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A697" w14:textId="459763E8" w:rsidR="00B60363" w:rsidRPr="00B96C48" w:rsidRDefault="001D75C3" w:rsidP="00B60363">
      <w:pPr>
        <w:rPr>
          <w:rFonts w:ascii="Calibri" w:hAnsi="Calibri" w:cs="Arial"/>
          <w:color w:val="FFFFFF"/>
          <w:sz w:val="32"/>
          <w:szCs w:val="32"/>
          <w:u w:val="single"/>
          <w:lang w:val="en-AU"/>
        </w:rPr>
      </w:pPr>
      <w:r w:rsidRPr="00D14B00">
        <w:rPr>
          <w:rFonts w:ascii="Calibri" w:hAnsi="Calibri"/>
          <w:b/>
          <w:noProof/>
          <w:color w:val="auto"/>
          <w:sz w:val="24"/>
          <w:u w:val="thick"/>
          <w:lang w:val="en-AU" w:eastAsia="en-AU"/>
        </w:rPr>
        <mc:AlternateContent>
          <mc:Choice Requires="wps">
            <w:drawing>
              <wp:anchor distT="0" distB="0" distL="114300" distR="114300" simplePos="0" relativeHeight="251657728" behindDoc="0" locked="0" layoutInCell="1" allowOverlap="1" wp14:anchorId="335D7A40" wp14:editId="2200BF95">
                <wp:simplePos x="0" y="0"/>
                <wp:positionH relativeFrom="column">
                  <wp:posOffset>2540</wp:posOffset>
                </wp:positionH>
                <wp:positionV relativeFrom="paragraph">
                  <wp:posOffset>879475</wp:posOffset>
                </wp:positionV>
                <wp:extent cx="5572760" cy="1953260"/>
                <wp:effectExtent l="8255" t="9525" r="10160" b="889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1953260"/>
                        </a:xfrm>
                        <a:prstGeom prst="rect">
                          <a:avLst/>
                        </a:prstGeom>
                        <a:solidFill>
                          <a:srgbClr val="FFFFFF"/>
                        </a:solidFill>
                        <a:ln w="9525">
                          <a:solidFill>
                            <a:srgbClr val="92D050"/>
                          </a:solidFill>
                          <a:miter lim="800000"/>
                          <a:headEnd/>
                          <a:tailEnd/>
                        </a:ln>
                      </wps:spPr>
                      <wps:txbx>
                        <w:txbxContent>
                          <w:p w14:paraId="7F615989" w14:textId="77777777" w:rsidR="009C1F94" w:rsidRPr="00D14B00" w:rsidRDefault="00532936">
                            <w:pPr>
                              <w:rPr>
                                <w:rFonts w:ascii="Calibri" w:hAnsi="Calibri"/>
                                <w:b/>
                                <w:color w:val="auto"/>
                              </w:rPr>
                            </w:pPr>
                            <w:r w:rsidRPr="00D14B00">
                              <w:rPr>
                                <w:rFonts w:ascii="Calibri" w:hAnsi="Calibri"/>
                                <w:color w:val="auto"/>
                              </w:rPr>
                              <w:t>EVENT DETAILS</w:t>
                            </w:r>
                            <w:r w:rsidR="009C1F94" w:rsidRPr="00D14B00">
                              <w:rPr>
                                <w:rFonts w:ascii="Calibri" w:hAnsi="Calibri"/>
                                <w:color w:val="auto"/>
                              </w:rPr>
                              <w:t xml:space="preserve"> (e.g. Birthday, Wedding)</w:t>
                            </w:r>
                            <w:r w:rsidRPr="00D14B00">
                              <w:rPr>
                                <w:rFonts w:ascii="Calibri" w:hAnsi="Calibri"/>
                                <w:color w:val="auto"/>
                              </w:rPr>
                              <w:t>:</w:t>
                            </w:r>
                            <w:r w:rsidR="009C1F94" w:rsidRPr="00D14B00">
                              <w:rPr>
                                <w:rFonts w:ascii="Calibri" w:hAnsi="Calibri"/>
                                <w:color w:val="auto"/>
                                <w:u w:val="single"/>
                              </w:rPr>
                              <w:tab/>
                            </w:r>
                            <w:r w:rsidR="009C1F94" w:rsidRPr="00D14B00">
                              <w:rPr>
                                <w:rFonts w:ascii="Calibri" w:hAnsi="Calibri"/>
                                <w:color w:val="auto"/>
                                <w:u w:val="single"/>
                              </w:rPr>
                              <w:tab/>
                            </w:r>
                            <w:r w:rsidR="009C1F94" w:rsidRPr="00D14B00">
                              <w:rPr>
                                <w:rFonts w:ascii="Calibri" w:hAnsi="Calibri"/>
                                <w:color w:val="auto"/>
                                <w:u w:val="single"/>
                              </w:rPr>
                              <w:tab/>
                            </w:r>
                            <w:r w:rsidR="009C1F94" w:rsidRPr="00D14B00">
                              <w:rPr>
                                <w:rFonts w:ascii="Calibri" w:hAnsi="Calibri"/>
                                <w:color w:val="auto"/>
                                <w:u w:val="single"/>
                              </w:rPr>
                              <w:tab/>
                            </w:r>
                            <w:r w:rsidR="009C1F94" w:rsidRPr="00D14B00">
                              <w:rPr>
                                <w:rFonts w:ascii="Calibri" w:hAnsi="Calibri"/>
                                <w:color w:val="auto"/>
                                <w:u w:val="single"/>
                              </w:rPr>
                              <w:tab/>
                            </w:r>
                            <w:r w:rsidRPr="00D14B00">
                              <w:rPr>
                                <w:rFonts w:ascii="Calibri" w:hAnsi="Calibri"/>
                                <w:color w:val="auto"/>
                              </w:rPr>
                              <w:tab/>
                            </w:r>
                          </w:p>
                          <w:p w14:paraId="54B4DE52" w14:textId="77777777" w:rsidR="00532936" w:rsidRPr="00D14B00" w:rsidRDefault="00532936">
                            <w:pPr>
                              <w:rPr>
                                <w:rFonts w:ascii="Calibri" w:hAnsi="Calibri"/>
                                <w:b/>
                                <w:color w:val="auto"/>
                              </w:rPr>
                            </w:pPr>
                            <w:r w:rsidRPr="00D14B00">
                              <w:rPr>
                                <w:rFonts w:ascii="Calibri" w:hAnsi="Calibri"/>
                                <w:color w:val="auto"/>
                              </w:rPr>
                              <w:t>DATE:</w:t>
                            </w:r>
                            <w:r w:rsidRPr="00D14B00">
                              <w:rPr>
                                <w:rFonts w:ascii="Calibri" w:hAnsi="Calibri"/>
                                <w:color w:val="auto"/>
                                <w:u w:val="single"/>
                              </w:rPr>
                              <w:tab/>
                            </w:r>
                            <w:r w:rsidRPr="00D14B00">
                              <w:rPr>
                                <w:rFonts w:ascii="Calibri" w:hAnsi="Calibri"/>
                                <w:color w:val="auto"/>
                                <w:u w:val="single"/>
                              </w:rPr>
                              <w:tab/>
                            </w:r>
                            <w:r w:rsidRPr="00D14B00">
                              <w:rPr>
                                <w:rFonts w:ascii="Calibri" w:hAnsi="Calibri"/>
                                <w:color w:val="auto"/>
                                <w:u w:val="single"/>
                              </w:rPr>
                              <w:tab/>
                            </w:r>
                            <w:r w:rsidRPr="00D14B00">
                              <w:rPr>
                                <w:rFonts w:ascii="Calibri" w:hAnsi="Calibri"/>
                                <w:color w:val="auto"/>
                              </w:rPr>
                              <w:t>PERIOD OF HIRE</w:t>
                            </w:r>
                            <w:r w:rsidR="009C1F94" w:rsidRPr="00D14B00">
                              <w:rPr>
                                <w:rFonts w:ascii="Calibri" w:hAnsi="Calibri"/>
                                <w:color w:val="auto"/>
                              </w:rPr>
                              <w:t>:</w:t>
                            </w:r>
                            <w:r w:rsidRPr="00D14B00">
                              <w:rPr>
                                <w:rFonts w:ascii="Calibri" w:hAnsi="Calibri"/>
                                <w:color w:val="auto"/>
                                <w:u w:val="single"/>
                              </w:rPr>
                              <w:tab/>
                            </w:r>
                            <w:r w:rsidRPr="00D14B00">
                              <w:rPr>
                                <w:rFonts w:ascii="Calibri" w:hAnsi="Calibri"/>
                                <w:color w:val="auto"/>
                                <w:u w:val="single"/>
                              </w:rPr>
                              <w:tab/>
                            </w:r>
                            <w:r w:rsidR="009C1F94" w:rsidRPr="00D14B00">
                              <w:rPr>
                                <w:rFonts w:ascii="Calibri" w:hAnsi="Calibri"/>
                                <w:color w:val="auto"/>
                              </w:rPr>
                              <w:t>(Hours/Half Day/Full Day</w:t>
                            </w:r>
                            <w:r w:rsidRPr="00D14B00">
                              <w:rPr>
                                <w:rFonts w:ascii="Calibri" w:hAnsi="Calibri"/>
                                <w:color w:val="auto"/>
                              </w:rPr>
                              <w:t>)</w:t>
                            </w:r>
                          </w:p>
                          <w:p w14:paraId="39C1CBE0" w14:textId="77777777" w:rsidR="00532936" w:rsidRPr="00D14B00" w:rsidRDefault="00532936">
                            <w:pPr>
                              <w:rPr>
                                <w:rFonts w:ascii="Calibri" w:hAnsi="Calibri"/>
                                <w:color w:val="auto"/>
                                <w:u w:val="thick"/>
                              </w:rPr>
                            </w:pPr>
                            <w:r w:rsidRPr="00D14B00">
                              <w:rPr>
                                <w:rFonts w:ascii="Calibri" w:hAnsi="Calibri"/>
                                <w:color w:val="auto"/>
                              </w:rPr>
                              <w:t>TIME OF EVENT: From</w:t>
                            </w:r>
                            <w:r w:rsidRPr="00D14B00">
                              <w:rPr>
                                <w:rFonts w:ascii="Calibri" w:hAnsi="Calibri"/>
                                <w:color w:val="auto"/>
                                <w:u w:val="single"/>
                              </w:rPr>
                              <w:tab/>
                            </w:r>
                            <w:r w:rsidRPr="00D14B00">
                              <w:rPr>
                                <w:rFonts w:ascii="Calibri" w:hAnsi="Calibri"/>
                                <w:color w:val="auto"/>
                                <w:u w:val="single"/>
                              </w:rPr>
                              <w:tab/>
                            </w:r>
                            <w:r w:rsidRPr="00D14B00">
                              <w:rPr>
                                <w:rFonts w:ascii="Calibri" w:hAnsi="Calibri"/>
                                <w:color w:val="auto"/>
                              </w:rPr>
                              <w:t>To:</w:t>
                            </w:r>
                            <w:r w:rsidRPr="00D14B00">
                              <w:rPr>
                                <w:rFonts w:ascii="Calibri" w:hAnsi="Calibri"/>
                                <w:color w:val="auto"/>
                                <w:u w:val="single"/>
                              </w:rPr>
                              <w:tab/>
                            </w:r>
                            <w:r w:rsidRPr="00D14B00">
                              <w:rPr>
                                <w:rFonts w:ascii="Calibri" w:hAnsi="Calibri"/>
                                <w:color w:val="auto"/>
                                <w:u w:val="single"/>
                              </w:rPr>
                              <w:tab/>
                            </w:r>
                          </w:p>
                          <w:p w14:paraId="5AB73347" w14:textId="77777777" w:rsidR="009C1F94" w:rsidRPr="00D14B00" w:rsidRDefault="00532936">
                            <w:pPr>
                              <w:rPr>
                                <w:rFonts w:ascii="Calibri" w:hAnsi="Calibri"/>
                                <w:color w:val="auto"/>
                              </w:rPr>
                            </w:pPr>
                            <w:r w:rsidRPr="00D14B00">
                              <w:rPr>
                                <w:rFonts w:ascii="Calibri" w:hAnsi="Calibri"/>
                                <w:color w:val="auto"/>
                              </w:rPr>
                              <w:t>Will there be Alcohol?</w:t>
                            </w:r>
                            <w:r w:rsidRPr="00D14B00">
                              <w:rPr>
                                <w:rFonts w:ascii="Calibri" w:hAnsi="Calibri"/>
                                <w:color w:val="auto"/>
                                <w:u w:val="single"/>
                              </w:rPr>
                              <w:tab/>
                            </w:r>
                            <w:r w:rsidRPr="00D14B00">
                              <w:rPr>
                                <w:rFonts w:ascii="Calibri" w:hAnsi="Calibri"/>
                                <w:color w:val="auto"/>
                                <w:u w:val="single"/>
                              </w:rPr>
                              <w:tab/>
                            </w:r>
                            <w:r w:rsidRPr="00D14B00">
                              <w:rPr>
                                <w:rFonts w:ascii="Calibri" w:hAnsi="Calibri"/>
                                <w:color w:val="auto"/>
                              </w:rPr>
                              <w:t>(refer to information on requirements)</w:t>
                            </w:r>
                          </w:p>
                          <w:p w14:paraId="41372201" w14:textId="77777777" w:rsidR="00532936" w:rsidRPr="00D14B00" w:rsidRDefault="00532936">
                            <w:pPr>
                              <w:rPr>
                                <w:rFonts w:ascii="Calibri" w:hAnsi="Calibri"/>
                                <w:color w:val="auto"/>
                                <w:u w:val="thick"/>
                              </w:rPr>
                            </w:pPr>
                            <w:r w:rsidRPr="00D14B00">
                              <w:rPr>
                                <w:rFonts w:ascii="Calibri" w:hAnsi="Calibri"/>
                                <w:color w:val="auto"/>
                              </w:rPr>
                              <w:t>How many attendees</w:t>
                            </w:r>
                            <w:r w:rsidR="009C1F94" w:rsidRPr="00D14B00">
                              <w:rPr>
                                <w:rFonts w:ascii="Calibri" w:hAnsi="Calibri"/>
                                <w:color w:val="auto"/>
                              </w:rPr>
                              <w:t>?</w:t>
                            </w:r>
                            <w:r w:rsidRPr="00D14B00">
                              <w:rPr>
                                <w:rFonts w:ascii="Calibri" w:hAnsi="Calibri"/>
                                <w:color w:val="auto"/>
                                <w:u w:val="single"/>
                              </w:rPr>
                              <w:tab/>
                            </w:r>
                            <w:r w:rsidRPr="00D14B00">
                              <w:rPr>
                                <w:rFonts w:ascii="Calibri" w:hAnsi="Calibri"/>
                                <w:color w:val="auto"/>
                                <w:u w:val="single"/>
                              </w:rPr>
                              <w:tab/>
                            </w:r>
                          </w:p>
                          <w:p w14:paraId="7B2059D3" w14:textId="77777777" w:rsidR="009C1F94" w:rsidRPr="009C1F94" w:rsidRDefault="009C1F94" w:rsidP="009C1F94">
                            <w:pPr>
                              <w:rPr>
                                <w:rFonts w:ascii="Calibri" w:hAnsi="Calibri"/>
                                <w:color w:val="auto"/>
                                <w:u w:val="single"/>
                              </w:rPr>
                            </w:pPr>
                            <w:r w:rsidRPr="009C1F94">
                              <w:rPr>
                                <w:rFonts w:ascii="Calibri" w:hAnsi="Calibri"/>
                                <w:color w:val="auto"/>
                              </w:rPr>
                              <w:t>Any additional event information:</w:t>
                            </w:r>
                            <w:r w:rsidRPr="009C1F94">
                              <w:rPr>
                                <w:rFonts w:ascii="Calibri" w:hAnsi="Calibri"/>
                                <w:color w:val="auto"/>
                                <w:u w:val="single"/>
                              </w:rPr>
                              <w:tab/>
                            </w:r>
                            <w:r w:rsidRPr="009C1F94">
                              <w:rPr>
                                <w:rFonts w:ascii="Calibri" w:hAnsi="Calibri"/>
                                <w:color w:val="auto"/>
                                <w:u w:val="single"/>
                              </w:rPr>
                              <w:tab/>
                            </w:r>
                            <w:r w:rsidRPr="009C1F94">
                              <w:rPr>
                                <w:rFonts w:ascii="Calibri" w:hAnsi="Calibri"/>
                                <w:color w:val="auto"/>
                                <w:u w:val="single"/>
                              </w:rPr>
                              <w:tab/>
                            </w:r>
                            <w:r w:rsidRPr="009C1F94">
                              <w:rPr>
                                <w:rFonts w:ascii="Calibri" w:hAnsi="Calibri"/>
                                <w:color w:val="auto"/>
                                <w:u w:val="single"/>
                              </w:rPr>
                              <w:tab/>
                            </w:r>
                            <w:r w:rsidRPr="009C1F94">
                              <w:rPr>
                                <w:rFonts w:ascii="Calibri" w:hAnsi="Calibri"/>
                                <w:color w:val="auto"/>
                                <w:u w:val="single"/>
                              </w:rPr>
                              <w:tab/>
                            </w:r>
                            <w:r w:rsidRPr="009C1F94">
                              <w:rPr>
                                <w:rFonts w:ascii="Calibri" w:hAnsi="Calibri"/>
                                <w:color w:val="auto"/>
                                <w:u w:val="single"/>
                              </w:rPr>
                              <w:tab/>
                            </w:r>
                            <w:r w:rsidRPr="009C1F94">
                              <w:rPr>
                                <w:rFonts w:ascii="Calibri" w:hAnsi="Calibri"/>
                                <w:color w:val="auto"/>
                                <w:u w:val="single"/>
                              </w:rPr>
                              <w:tab/>
                            </w:r>
                            <w:r w:rsidRPr="009C1F94">
                              <w:rPr>
                                <w:rFonts w:ascii="Calibri" w:hAnsi="Calibri"/>
                                <w:color w:val="auto"/>
                                <w:u w:val="single"/>
                              </w:rPr>
                              <w:tab/>
                            </w:r>
                            <w:r w:rsidRPr="009C1F94">
                              <w:rPr>
                                <w:rFonts w:ascii="Calibri" w:hAnsi="Calibri"/>
                                <w:color w:val="auto"/>
                                <w:u w:val="single"/>
                              </w:rPr>
                              <w:tab/>
                            </w:r>
                            <w:r w:rsidRPr="009C1F94">
                              <w:rPr>
                                <w:rFonts w:ascii="Calibri" w:hAnsi="Calibri"/>
                                <w:color w:val="auto"/>
                                <w:u w:val="single"/>
                              </w:rPr>
                              <w:tab/>
                            </w:r>
                            <w:r w:rsidRPr="009C1F94">
                              <w:rPr>
                                <w:rFonts w:ascii="Calibri" w:hAnsi="Calibri"/>
                                <w:color w:val="auto"/>
                                <w:u w:val="single"/>
                              </w:rPr>
                              <w:tab/>
                            </w:r>
                            <w:r w:rsidRPr="009C1F94">
                              <w:rPr>
                                <w:rFonts w:ascii="Calibri" w:hAnsi="Calibri"/>
                                <w:color w:val="auto"/>
                                <w:u w:val="single"/>
                              </w:rPr>
                              <w:tab/>
                            </w:r>
                            <w:r w:rsidRPr="009C1F94">
                              <w:rPr>
                                <w:rFonts w:ascii="Calibri" w:hAnsi="Calibri"/>
                                <w:color w:val="auto"/>
                                <w:u w:val="single"/>
                              </w:rPr>
                              <w:tab/>
                            </w:r>
                            <w:r w:rsidRPr="009C1F94">
                              <w:rPr>
                                <w:rFonts w:ascii="Calibri" w:hAnsi="Calibri"/>
                                <w:color w:val="auto"/>
                                <w:u w:val="single"/>
                              </w:rPr>
                              <w:tab/>
                            </w:r>
                            <w:r w:rsidRPr="009C1F94">
                              <w:rPr>
                                <w:rFonts w:ascii="Calibri" w:hAnsi="Calibri"/>
                                <w:color w:val="auto"/>
                                <w:u w:val="single"/>
                              </w:rPr>
                              <w:tab/>
                            </w:r>
                            <w:r w:rsidRPr="009C1F94">
                              <w:rPr>
                                <w:rFonts w:ascii="Calibri" w:hAnsi="Calibri"/>
                                <w:color w:val="auto"/>
                                <w:u w:val="single"/>
                              </w:rPr>
                              <w:tab/>
                            </w:r>
                            <w:r w:rsidRPr="009C1F94">
                              <w:rPr>
                                <w:rFonts w:ascii="Calibri" w:hAnsi="Calibri"/>
                                <w:color w:val="auto"/>
                                <w:u w:val="single"/>
                              </w:rPr>
                              <w:tab/>
                            </w:r>
                            <w:r w:rsidRPr="009C1F94">
                              <w:rPr>
                                <w:rFonts w:ascii="Calibri" w:hAnsi="Calibri"/>
                                <w:color w:val="auto"/>
                                <w:u w:val="single"/>
                              </w:rPr>
                              <w:tab/>
                            </w:r>
                          </w:p>
                          <w:p w14:paraId="2322EF36" w14:textId="77777777" w:rsidR="009C1F94" w:rsidRPr="00D14B00" w:rsidRDefault="009C1F94">
                            <w:pPr>
                              <w:rPr>
                                <w:rFonts w:ascii="Calibri" w:hAnsi="Calibri"/>
                                <w:color w:val="auto"/>
                                <w:u w:val="single"/>
                              </w:rPr>
                            </w:pPr>
                            <w:r w:rsidRPr="00D14B00">
                              <w:rPr>
                                <w:rFonts w:ascii="Calibri" w:hAnsi="Calibri"/>
                                <w:color w:val="auto"/>
                                <w:u w:val="single"/>
                              </w:rPr>
                              <w:tab/>
                            </w:r>
                            <w:r w:rsidRPr="00D14B00">
                              <w:rPr>
                                <w:rFonts w:ascii="Calibri" w:hAnsi="Calibri"/>
                                <w:color w:val="auto"/>
                                <w:u w:val="single"/>
                              </w:rPr>
                              <w:tab/>
                            </w:r>
                            <w:r w:rsidRPr="00D14B00">
                              <w:rPr>
                                <w:rFonts w:ascii="Calibri" w:hAnsi="Calibri"/>
                                <w:color w:val="auto"/>
                                <w:u w:val="single"/>
                              </w:rPr>
                              <w:tab/>
                            </w:r>
                            <w:r w:rsidRPr="00D14B00">
                              <w:rPr>
                                <w:rFonts w:ascii="Calibri" w:hAnsi="Calibri"/>
                                <w:color w:val="auto"/>
                                <w:u w:val="single"/>
                              </w:rPr>
                              <w:tab/>
                            </w:r>
                            <w:r w:rsidRPr="00D14B00">
                              <w:rPr>
                                <w:rFonts w:ascii="Calibri" w:hAnsi="Calibri"/>
                                <w:color w:val="auto"/>
                                <w:u w:val="single"/>
                              </w:rPr>
                              <w:tab/>
                            </w:r>
                            <w:r w:rsidRPr="00D14B00">
                              <w:rPr>
                                <w:rFonts w:ascii="Calibri" w:hAnsi="Calibri"/>
                                <w:color w:val="auto"/>
                                <w:u w:val="single"/>
                              </w:rPr>
                              <w:tab/>
                            </w:r>
                            <w:r w:rsidRPr="00D14B00">
                              <w:rPr>
                                <w:rFonts w:ascii="Calibri" w:hAnsi="Calibri"/>
                                <w:color w:val="auto"/>
                                <w:u w:val="single"/>
                              </w:rPr>
                              <w:tab/>
                            </w:r>
                            <w:r w:rsidRPr="00D14B00">
                              <w:rPr>
                                <w:rFonts w:ascii="Calibri" w:hAnsi="Calibri"/>
                                <w:color w:val="auto"/>
                                <w:u w:val="single"/>
                              </w:rPr>
                              <w:tab/>
                            </w:r>
                            <w:r w:rsidRPr="00D14B00">
                              <w:rPr>
                                <w:rFonts w:ascii="Calibri" w:hAnsi="Calibri"/>
                                <w:color w:val="auto"/>
                                <w:u w:val="single"/>
                              </w:rPr>
                              <w:tab/>
                            </w:r>
                            <w:r w:rsidRPr="00D14B00">
                              <w:rPr>
                                <w:rFonts w:ascii="Calibri" w:hAnsi="Calibri"/>
                                <w:color w:val="auto"/>
                                <w:u w:val="single"/>
                              </w:rPr>
                              <w:tab/>
                            </w:r>
                            <w:r w:rsidRPr="00D14B00">
                              <w:rPr>
                                <w:rFonts w:ascii="Calibri" w:hAnsi="Calibri"/>
                                <w:color w:val="auto"/>
                                <w:u w:val="single"/>
                              </w:rPr>
                              <w:tab/>
                            </w:r>
                          </w:p>
                          <w:p w14:paraId="0E3FB254" w14:textId="77777777" w:rsidR="00532936" w:rsidRPr="00D14B00" w:rsidRDefault="00532936">
                            <w:pPr>
                              <w:rPr>
                                <w:rFonts w:ascii="Calibri" w:hAnsi="Calibri"/>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D7A40" id="_x0000_t202" coordsize="21600,21600" o:spt="202" path="m,l,21600r21600,l21600,xe">
                <v:stroke joinstyle="miter"/>
                <v:path gradientshapeok="t" o:connecttype="rect"/>
              </v:shapetype>
              <v:shape id="Text Box 4" o:spid="_x0000_s1026" type="#_x0000_t202" style="position:absolute;margin-left:.2pt;margin-top:69.25pt;width:438.8pt;height:15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" strokecolor="#92d050">
                <v:textbox>
                  <w:txbxContent>
                    <w:p w14:paraId="7F615989" w14:textId="77777777" w:rsidR="009C1F94" w:rsidRPr="00D14B00" w:rsidRDefault="00532936">
                      <w:pPr>
                        <w:rPr>
                          <w:rFonts w:ascii="Calibri" w:hAnsi="Calibri"/>
                          <w:b/>
                          <w:color w:val="auto"/>
                        </w:rPr>
                      </w:pPr>
                      <w:r w:rsidRPr="00D14B00">
                        <w:rPr>
                          <w:rFonts w:ascii="Calibri" w:hAnsi="Calibri"/>
                          <w:color w:val="auto"/>
                        </w:rPr>
                        <w:t>EVENT DETAILS</w:t>
                      </w:r>
                      <w:r w:rsidR="009C1F94" w:rsidRPr="00D14B00">
                        <w:rPr>
                          <w:rFonts w:ascii="Calibri" w:hAnsi="Calibri"/>
                          <w:color w:val="auto"/>
                        </w:rPr>
                        <w:t xml:space="preserve"> (e.g. Birthday, Wedding)</w:t>
                      </w:r>
                      <w:r w:rsidRPr="00D14B00">
                        <w:rPr>
                          <w:rFonts w:ascii="Calibri" w:hAnsi="Calibri"/>
                          <w:color w:val="auto"/>
                        </w:rPr>
                        <w:t>:</w:t>
                      </w:r>
                      <w:r w:rsidR="009C1F94" w:rsidRPr="00D14B00">
                        <w:rPr>
                          <w:rFonts w:ascii="Calibri" w:hAnsi="Calibri"/>
                          <w:color w:val="auto"/>
                          <w:u w:val="single"/>
                        </w:rPr>
                        <w:tab/>
                      </w:r>
                      <w:r w:rsidR="009C1F94" w:rsidRPr="00D14B00">
                        <w:rPr>
                          <w:rFonts w:ascii="Calibri" w:hAnsi="Calibri"/>
                          <w:color w:val="auto"/>
                          <w:u w:val="single"/>
                        </w:rPr>
                        <w:tab/>
                      </w:r>
                      <w:r w:rsidR="009C1F94" w:rsidRPr="00D14B00">
                        <w:rPr>
                          <w:rFonts w:ascii="Calibri" w:hAnsi="Calibri"/>
                          <w:color w:val="auto"/>
                          <w:u w:val="single"/>
                        </w:rPr>
                        <w:tab/>
                      </w:r>
                      <w:r w:rsidR="009C1F94" w:rsidRPr="00D14B00">
                        <w:rPr>
                          <w:rFonts w:ascii="Calibri" w:hAnsi="Calibri"/>
                          <w:color w:val="auto"/>
                          <w:u w:val="single"/>
                        </w:rPr>
                        <w:tab/>
                      </w:r>
                      <w:r w:rsidR="009C1F94" w:rsidRPr="00D14B00">
                        <w:rPr>
                          <w:rFonts w:ascii="Calibri" w:hAnsi="Calibri"/>
                          <w:color w:val="auto"/>
                          <w:u w:val="single"/>
                        </w:rPr>
                        <w:tab/>
                      </w:r>
                      <w:r w:rsidRPr="00D14B00">
                        <w:rPr>
                          <w:rFonts w:ascii="Calibri" w:hAnsi="Calibri"/>
                          <w:color w:val="auto"/>
                        </w:rPr>
                        <w:tab/>
                      </w:r>
                    </w:p>
                    <w:p w14:paraId="54B4DE52" w14:textId="77777777" w:rsidR="00532936" w:rsidRPr="00D14B00" w:rsidRDefault="00532936">
                      <w:pPr>
                        <w:rPr>
                          <w:rFonts w:ascii="Calibri" w:hAnsi="Calibri"/>
                          <w:b/>
                          <w:color w:val="auto"/>
                        </w:rPr>
                      </w:pPr>
                      <w:r w:rsidRPr="00D14B00">
                        <w:rPr>
                          <w:rFonts w:ascii="Calibri" w:hAnsi="Calibri"/>
                          <w:color w:val="auto"/>
                        </w:rPr>
                        <w:t>DATE:</w:t>
                      </w:r>
                      <w:r w:rsidRPr="00D14B00">
                        <w:rPr>
                          <w:rFonts w:ascii="Calibri" w:hAnsi="Calibri"/>
                          <w:color w:val="auto"/>
                          <w:u w:val="single"/>
                        </w:rPr>
                        <w:tab/>
                      </w:r>
                      <w:r w:rsidRPr="00D14B00">
                        <w:rPr>
                          <w:rFonts w:ascii="Calibri" w:hAnsi="Calibri"/>
                          <w:color w:val="auto"/>
                          <w:u w:val="single"/>
                        </w:rPr>
                        <w:tab/>
                      </w:r>
                      <w:r w:rsidRPr="00D14B00">
                        <w:rPr>
                          <w:rFonts w:ascii="Calibri" w:hAnsi="Calibri"/>
                          <w:color w:val="auto"/>
                          <w:u w:val="single"/>
                        </w:rPr>
                        <w:tab/>
                      </w:r>
                      <w:r w:rsidRPr="00D14B00">
                        <w:rPr>
                          <w:rFonts w:ascii="Calibri" w:hAnsi="Calibri"/>
                          <w:color w:val="auto"/>
                        </w:rPr>
                        <w:t>PERIOD OF HIRE</w:t>
                      </w:r>
                      <w:r w:rsidR="009C1F94" w:rsidRPr="00D14B00">
                        <w:rPr>
                          <w:rFonts w:ascii="Calibri" w:hAnsi="Calibri"/>
                          <w:color w:val="auto"/>
                        </w:rPr>
                        <w:t>:</w:t>
                      </w:r>
                      <w:r w:rsidRPr="00D14B00">
                        <w:rPr>
                          <w:rFonts w:ascii="Calibri" w:hAnsi="Calibri"/>
                          <w:color w:val="auto"/>
                          <w:u w:val="single"/>
                        </w:rPr>
                        <w:tab/>
                      </w:r>
                      <w:r w:rsidRPr="00D14B00">
                        <w:rPr>
                          <w:rFonts w:ascii="Calibri" w:hAnsi="Calibri"/>
                          <w:color w:val="auto"/>
                          <w:u w:val="single"/>
                        </w:rPr>
                        <w:tab/>
                      </w:r>
                      <w:r w:rsidR="009C1F94" w:rsidRPr="00D14B00">
                        <w:rPr>
                          <w:rFonts w:ascii="Calibri" w:hAnsi="Calibri"/>
                          <w:color w:val="auto"/>
                        </w:rPr>
                        <w:t>(Hours/Half Day/Full Day</w:t>
                      </w:r>
                      <w:r w:rsidRPr="00D14B00">
                        <w:rPr>
                          <w:rFonts w:ascii="Calibri" w:hAnsi="Calibri"/>
                          <w:color w:val="auto"/>
                        </w:rPr>
                        <w:t>)</w:t>
                      </w:r>
                    </w:p>
                    <w:p w14:paraId="39C1CBE0" w14:textId="77777777" w:rsidR="00532936" w:rsidRPr="00D14B00" w:rsidRDefault="00532936">
                      <w:pPr>
                        <w:rPr>
                          <w:rFonts w:ascii="Calibri" w:hAnsi="Calibri"/>
                          <w:color w:val="auto"/>
                          <w:u w:val="thick"/>
                        </w:rPr>
                      </w:pPr>
                      <w:r w:rsidRPr="00D14B00">
                        <w:rPr>
                          <w:rFonts w:ascii="Calibri" w:hAnsi="Calibri"/>
                          <w:color w:val="auto"/>
                        </w:rPr>
                        <w:t>TIME OF EVENT: From</w:t>
                      </w:r>
                      <w:r w:rsidRPr="00D14B00">
                        <w:rPr>
                          <w:rFonts w:ascii="Calibri" w:hAnsi="Calibri"/>
                          <w:color w:val="auto"/>
                          <w:u w:val="single"/>
                        </w:rPr>
                        <w:tab/>
                      </w:r>
                      <w:r w:rsidRPr="00D14B00">
                        <w:rPr>
                          <w:rFonts w:ascii="Calibri" w:hAnsi="Calibri"/>
                          <w:color w:val="auto"/>
                          <w:u w:val="single"/>
                        </w:rPr>
                        <w:tab/>
                      </w:r>
                      <w:r w:rsidRPr="00D14B00">
                        <w:rPr>
                          <w:rFonts w:ascii="Calibri" w:hAnsi="Calibri"/>
                          <w:color w:val="auto"/>
                        </w:rPr>
                        <w:t>To:</w:t>
                      </w:r>
                      <w:r w:rsidRPr="00D14B00">
                        <w:rPr>
                          <w:rFonts w:ascii="Calibri" w:hAnsi="Calibri"/>
                          <w:color w:val="auto"/>
                          <w:u w:val="single"/>
                        </w:rPr>
                        <w:tab/>
                      </w:r>
                      <w:r w:rsidRPr="00D14B00">
                        <w:rPr>
                          <w:rFonts w:ascii="Calibri" w:hAnsi="Calibri"/>
                          <w:color w:val="auto"/>
                          <w:u w:val="single"/>
                        </w:rPr>
                        <w:tab/>
                      </w:r>
                    </w:p>
                    <w:p w14:paraId="5AB73347" w14:textId="77777777" w:rsidR="009C1F94" w:rsidRPr="00D14B00" w:rsidRDefault="00532936">
                      <w:pPr>
                        <w:rPr>
                          <w:rFonts w:ascii="Calibri" w:hAnsi="Calibri"/>
                          <w:color w:val="auto"/>
                        </w:rPr>
                      </w:pPr>
                      <w:r w:rsidRPr="00D14B00">
                        <w:rPr>
                          <w:rFonts w:ascii="Calibri" w:hAnsi="Calibri"/>
                          <w:color w:val="auto"/>
                        </w:rPr>
                        <w:t>Will there be Alcohol?</w:t>
                      </w:r>
                      <w:r w:rsidRPr="00D14B00">
                        <w:rPr>
                          <w:rFonts w:ascii="Calibri" w:hAnsi="Calibri"/>
                          <w:color w:val="auto"/>
                          <w:u w:val="single"/>
                        </w:rPr>
                        <w:tab/>
                      </w:r>
                      <w:r w:rsidRPr="00D14B00">
                        <w:rPr>
                          <w:rFonts w:ascii="Calibri" w:hAnsi="Calibri"/>
                          <w:color w:val="auto"/>
                          <w:u w:val="single"/>
                        </w:rPr>
                        <w:tab/>
                      </w:r>
                      <w:r w:rsidRPr="00D14B00">
                        <w:rPr>
                          <w:rFonts w:ascii="Calibri" w:hAnsi="Calibri"/>
                          <w:color w:val="auto"/>
                        </w:rPr>
                        <w:t>(refer to information on requirements)</w:t>
                      </w:r>
                    </w:p>
                    <w:p w14:paraId="41372201" w14:textId="77777777" w:rsidR="00532936" w:rsidRPr="00D14B00" w:rsidRDefault="00532936">
                      <w:pPr>
                        <w:rPr>
                          <w:rFonts w:ascii="Calibri" w:hAnsi="Calibri"/>
                          <w:color w:val="auto"/>
                          <w:u w:val="thick"/>
                        </w:rPr>
                      </w:pPr>
                      <w:r w:rsidRPr="00D14B00">
                        <w:rPr>
                          <w:rFonts w:ascii="Calibri" w:hAnsi="Calibri"/>
                          <w:color w:val="auto"/>
                        </w:rPr>
                        <w:t>How many attendees</w:t>
                      </w:r>
                      <w:r w:rsidR="009C1F94" w:rsidRPr="00D14B00">
                        <w:rPr>
                          <w:rFonts w:ascii="Calibri" w:hAnsi="Calibri"/>
                          <w:color w:val="auto"/>
                        </w:rPr>
                        <w:t>?</w:t>
                      </w:r>
                      <w:r w:rsidRPr="00D14B00">
                        <w:rPr>
                          <w:rFonts w:ascii="Calibri" w:hAnsi="Calibri"/>
                          <w:color w:val="auto"/>
                          <w:u w:val="single"/>
                        </w:rPr>
                        <w:tab/>
                      </w:r>
                      <w:r w:rsidRPr="00D14B00">
                        <w:rPr>
                          <w:rFonts w:ascii="Calibri" w:hAnsi="Calibri"/>
                          <w:color w:val="auto"/>
                          <w:u w:val="single"/>
                        </w:rPr>
                        <w:tab/>
                      </w:r>
                    </w:p>
                    <w:p w14:paraId="7B2059D3" w14:textId="77777777" w:rsidR="009C1F94" w:rsidRPr="009C1F94" w:rsidRDefault="009C1F94" w:rsidP="009C1F94">
                      <w:pPr>
                        <w:rPr>
                          <w:rFonts w:ascii="Calibri" w:hAnsi="Calibri"/>
                          <w:color w:val="auto"/>
                          <w:u w:val="single"/>
                        </w:rPr>
                      </w:pPr>
                      <w:r w:rsidRPr="009C1F94">
                        <w:rPr>
                          <w:rFonts w:ascii="Calibri" w:hAnsi="Calibri"/>
                          <w:color w:val="auto"/>
                        </w:rPr>
                        <w:t>Any additional event information:</w:t>
                      </w:r>
                      <w:r w:rsidRPr="009C1F94">
                        <w:rPr>
                          <w:rFonts w:ascii="Calibri" w:hAnsi="Calibri"/>
                          <w:color w:val="auto"/>
                          <w:u w:val="single"/>
                        </w:rPr>
                        <w:tab/>
                      </w:r>
                      <w:r w:rsidRPr="009C1F94">
                        <w:rPr>
                          <w:rFonts w:ascii="Calibri" w:hAnsi="Calibri"/>
                          <w:color w:val="auto"/>
                          <w:u w:val="single"/>
                        </w:rPr>
                        <w:tab/>
                      </w:r>
                      <w:r w:rsidRPr="009C1F94">
                        <w:rPr>
                          <w:rFonts w:ascii="Calibri" w:hAnsi="Calibri"/>
                          <w:color w:val="auto"/>
                          <w:u w:val="single"/>
                        </w:rPr>
                        <w:tab/>
                      </w:r>
                      <w:r w:rsidRPr="009C1F94">
                        <w:rPr>
                          <w:rFonts w:ascii="Calibri" w:hAnsi="Calibri"/>
                          <w:color w:val="auto"/>
                          <w:u w:val="single"/>
                        </w:rPr>
                        <w:tab/>
                      </w:r>
                      <w:r w:rsidRPr="009C1F94">
                        <w:rPr>
                          <w:rFonts w:ascii="Calibri" w:hAnsi="Calibri"/>
                          <w:color w:val="auto"/>
                          <w:u w:val="single"/>
                        </w:rPr>
                        <w:tab/>
                      </w:r>
                      <w:r w:rsidRPr="009C1F94">
                        <w:rPr>
                          <w:rFonts w:ascii="Calibri" w:hAnsi="Calibri"/>
                          <w:color w:val="auto"/>
                          <w:u w:val="single"/>
                        </w:rPr>
                        <w:tab/>
                      </w:r>
                      <w:r w:rsidRPr="009C1F94">
                        <w:rPr>
                          <w:rFonts w:ascii="Calibri" w:hAnsi="Calibri"/>
                          <w:color w:val="auto"/>
                          <w:u w:val="single"/>
                        </w:rPr>
                        <w:tab/>
                      </w:r>
                      <w:r w:rsidRPr="009C1F94">
                        <w:rPr>
                          <w:rFonts w:ascii="Calibri" w:hAnsi="Calibri"/>
                          <w:color w:val="auto"/>
                          <w:u w:val="single"/>
                        </w:rPr>
                        <w:tab/>
                      </w:r>
                      <w:r w:rsidRPr="009C1F94">
                        <w:rPr>
                          <w:rFonts w:ascii="Calibri" w:hAnsi="Calibri"/>
                          <w:color w:val="auto"/>
                          <w:u w:val="single"/>
                        </w:rPr>
                        <w:tab/>
                      </w:r>
                      <w:r w:rsidRPr="009C1F94">
                        <w:rPr>
                          <w:rFonts w:ascii="Calibri" w:hAnsi="Calibri"/>
                          <w:color w:val="auto"/>
                          <w:u w:val="single"/>
                        </w:rPr>
                        <w:tab/>
                      </w:r>
                      <w:r w:rsidRPr="009C1F94">
                        <w:rPr>
                          <w:rFonts w:ascii="Calibri" w:hAnsi="Calibri"/>
                          <w:color w:val="auto"/>
                          <w:u w:val="single"/>
                        </w:rPr>
                        <w:tab/>
                      </w:r>
                      <w:r w:rsidRPr="009C1F94">
                        <w:rPr>
                          <w:rFonts w:ascii="Calibri" w:hAnsi="Calibri"/>
                          <w:color w:val="auto"/>
                          <w:u w:val="single"/>
                        </w:rPr>
                        <w:tab/>
                      </w:r>
                      <w:r w:rsidRPr="009C1F94">
                        <w:rPr>
                          <w:rFonts w:ascii="Calibri" w:hAnsi="Calibri"/>
                          <w:color w:val="auto"/>
                          <w:u w:val="single"/>
                        </w:rPr>
                        <w:tab/>
                      </w:r>
                      <w:r w:rsidRPr="009C1F94">
                        <w:rPr>
                          <w:rFonts w:ascii="Calibri" w:hAnsi="Calibri"/>
                          <w:color w:val="auto"/>
                          <w:u w:val="single"/>
                        </w:rPr>
                        <w:tab/>
                      </w:r>
                      <w:r w:rsidRPr="009C1F94">
                        <w:rPr>
                          <w:rFonts w:ascii="Calibri" w:hAnsi="Calibri"/>
                          <w:color w:val="auto"/>
                          <w:u w:val="single"/>
                        </w:rPr>
                        <w:tab/>
                      </w:r>
                      <w:r w:rsidRPr="009C1F94">
                        <w:rPr>
                          <w:rFonts w:ascii="Calibri" w:hAnsi="Calibri"/>
                          <w:color w:val="auto"/>
                          <w:u w:val="single"/>
                        </w:rPr>
                        <w:tab/>
                      </w:r>
                      <w:r w:rsidRPr="009C1F94">
                        <w:rPr>
                          <w:rFonts w:ascii="Calibri" w:hAnsi="Calibri"/>
                          <w:color w:val="auto"/>
                          <w:u w:val="single"/>
                        </w:rPr>
                        <w:tab/>
                      </w:r>
                      <w:r w:rsidRPr="009C1F94">
                        <w:rPr>
                          <w:rFonts w:ascii="Calibri" w:hAnsi="Calibri"/>
                          <w:color w:val="auto"/>
                          <w:u w:val="single"/>
                        </w:rPr>
                        <w:tab/>
                      </w:r>
                    </w:p>
                    <w:p w14:paraId="2322EF36" w14:textId="77777777" w:rsidR="009C1F94" w:rsidRPr="00D14B00" w:rsidRDefault="009C1F94">
                      <w:pPr>
                        <w:rPr>
                          <w:rFonts w:ascii="Calibri" w:hAnsi="Calibri"/>
                          <w:color w:val="auto"/>
                          <w:u w:val="single"/>
                        </w:rPr>
                      </w:pPr>
                      <w:r w:rsidRPr="00D14B00">
                        <w:rPr>
                          <w:rFonts w:ascii="Calibri" w:hAnsi="Calibri"/>
                          <w:color w:val="auto"/>
                          <w:u w:val="single"/>
                        </w:rPr>
                        <w:tab/>
                      </w:r>
                      <w:r w:rsidRPr="00D14B00">
                        <w:rPr>
                          <w:rFonts w:ascii="Calibri" w:hAnsi="Calibri"/>
                          <w:color w:val="auto"/>
                          <w:u w:val="single"/>
                        </w:rPr>
                        <w:tab/>
                      </w:r>
                      <w:r w:rsidRPr="00D14B00">
                        <w:rPr>
                          <w:rFonts w:ascii="Calibri" w:hAnsi="Calibri"/>
                          <w:color w:val="auto"/>
                          <w:u w:val="single"/>
                        </w:rPr>
                        <w:tab/>
                      </w:r>
                      <w:r w:rsidRPr="00D14B00">
                        <w:rPr>
                          <w:rFonts w:ascii="Calibri" w:hAnsi="Calibri"/>
                          <w:color w:val="auto"/>
                          <w:u w:val="single"/>
                        </w:rPr>
                        <w:tab/>
                      </w:r>
                      <w:r w:rsidRPr="00D14B00">
                        <w:rPr>
                          <w:rFonts w:ascii="Calibri" w:hAnsi="Calibri"/>
                          <w:color w:val="auto"/>
                          <w:u w:val="single"/>
                        </w:rPr>
                        <w:tab/>
                      </w:r>
                      <w:r w:rsidRPr="00D14B00">
                        <w:rPr>
                          <w:rFonts w:ascii="Calibri" w:hAnsi="Calibri"/>
                          <w:color w:val="auto"/>
                          <w:u w:val="single"/>
                        </w:rPr>
                        <w:tab/>
                      </w:r>
                      <w:r w:rsidRPr="00D14B00">
                        <w:rPr>
                          <w:rFonts w:ascii="Calibri" w:hAnsi="Calibri"/>
                          <w:color w:val="auto"/>
                          <w:u w:val="single"/>
                        </w:rPr>
                        <w:tab/>
                      </w:r>
                      <w:r w:rsidRPr="00D14B00">
                        <w:rPr>
                          <w:rFonts w:ascii="Calibri" w:hAnsi="Calibri"/>
                          <w:color w:val="auto"/>
                          <w:u w:val="single"/>
                        </w:rPr>
                        <w:tab/>
                      </w:r>
                      <w:r w:rsidRPr="00D14B00">
                        <w:rPr>
                          <w:rFonts w:ascii="Calibri" w:hAnsi="Calibri"/>
                          <w:color w:val="auto"/>
                          <w:u w:val="single"/>
                        </w:rPr>
                        <w:tab/>
                      </w:r>
                      <w:r w:rsidRPr="00D14B00">
                        <w:rPr>
                          <w:rFonts w:ascii="Calibri" w:hAnsi="Calibri"/>
                          <w:color w:val="auto"/>
                          <w:u w:val="single"/>
                        </w:rPr>
                        <w:tab/>
                      </w:r>
                      <w:r w:rsidRPr="00D14B00">
                        <w:rPr>
                          <w:rFonts w:ascii="Calibri" w:hAnsi="Calibri"/>
                          <w:color w:val="auto"/>
                          <w:u w:val="single"/>
                        </w:rPr>
                        <w:tab/>
                      </w:r>
                    </w:p>
                    <w:p w14:paraId="0E3FB254" w14:textId="77777777" w:rsidR="00532936" w:rsidRPr="00D14B00" w:rsidRDefault="00532936">
                      <w:pPr>
                        <w:rPr>
                          <w:rFonts w:ascii="Calibri" w:hAnsi="Calibri"/>
                          <w:color w:val="auto"/>
                        </w:rPr>
                      </w:pPr>
                    </w:p>
                  </w:txbxContent>
                </v:textbox>
              </v:shape>
            </w:pict>
          </mc:Fallback>
        </mc:AlternateContent>
      </w:r>
      <w:r w:rsidR="00A96B59" w:rsidRPr="009C1F94">
        <w:rPr>
          <w:rFonts w:ascii="Calibri" w:hAnsi="Calibri" w:cs="Arial"/>
          <w:b/>
          <w:noProof/>
          <w:color w:val="FFFFFF"/>
          <w:sz w:val="24"/>
          <w:lang w:val="en-AU" w:eastAsia="en-AU"/>
        </w:rPr>
        <mc:AlternateContent>
          <mc:Choice Requires="wps">
            <w:drawing>
              <wp:anchor distT="0" distB="0" distL="114300" distR="114300" simplePos="0" relativeHeight="251656704" behindDoc="0" locked="0" layoutInCell="1" allowOverlap="1" wp14:anchorId="2427AC2A" wp14:editId="52956A2E">
                <wp:simplePos x="0" y="0"/>
                <wp:positionH relativeFrom="column">
                  <wp:posOffset>-196850</wp:posOffset>
                </wp:positionH>
                <wp:positionV relativeFrom="paragraph">
                  <wp:posOffset>-690880</wp:posOffset>
                </wp:positionV>
                <wp:extent cx="6337935" cy="349250"/>
                <wp:effectExtent l="8890" t="10795" r="635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935" cy="349250"/>
                        </a:xfrm>
                        <a:prstGeom prst="rect">
                          <a:avLst/>
                        </a:prstGeom>
                        <a:solidFill>
                          <a:srgbClr val="000000"/>
                        </a:solidFill>
                        <a:ln w="9525">
                          <a:solidFill>
                            <a:srgbClr val="000000"/>
                          </a:solidFill>
                          <a:miter lim="800000"/>
                          <a:headEnd/>
                          <a:tailEnd/>
                        </a:ln>
                      </wps:spPr>
                      <wps:txbx>
                        <w:txbxContent>
                          <w:p w14:paraId="37AB1433" w14:textId="77777777" w:rsidR="001B29E6" w:rsidRPr="00884D64" w:rsidRDefault="00203F75" w:rsidP="00D138F6">
                            <w:pPr>
                              <w:autoSpaceDE w:val="0"/>
                              <w:autoSpaceDN w:val="0"/>
                              <w:adjustRightInd w:val="0"/>
                              <w:spacing w:before="0" w:after="0"/>
                              <w:jc w:val="center"/>
                              <w:rPr>
                                <w:rFonts w:ascii="Calibri" w:hAnsi="Calibri" w:cs="Arial"/>
                                <w:b/>
                                <w:color w:val="FFFFFF"/>
                                <w:sz w:val="32"/>
                                <w:szCs w:val="32"/>
                              </w:rPr>
                            </w:pPr>
                            <w:r>
                              <w:rPr>
                                <w:rFonts w:ascii="Calibri" w:hAnsi="Calibri" w:cs="Arial"/>
                                <w:b/>
                                <w:color w:val="FFFFFF"/>
                                <w:sz w:val="32"/>
                                <w:szCs w:val="32"/>
                              </w:rPr>
                              <w:t>APPLICATION TO HIRE COMMUNITY FACILITIES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27AC2A" id="Text Box 2" o:spid="_x0000_s1027" type="#_x0000_t202" style="position:absolute;margin-left:-15.5pt;margin-top:-54.4pt;width:499.05pt;height: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" fillcolor="black">
                <v:textbox style="mso-fit-shape-to-text:t">
                  <w:txbxContent>
                    <w:p w14:paraId="37AB1433" w14:textId="77777777" w:rsidR="001B29E6" w:rsidRPr="00884D64" w:rsidRDefault="00203F75" w:rsidP="00D138F6">
                      <w:pPr>
                        <w:autoSpaceDE w:val="0"/>
                        <w:autoSpaceDN w:val="0"/>
                        <w:adjustRightInd w:val="0"/>
                        <w:spacing w:before="0" w:after="0"/>
                        <w:jc w:val="center"/>
                        <w:rPr>
                          <w:rFonts w:ascii="Calibri" w:hAnsi="Calibri" w:cs="Arial"/>
                          <w:b/>
                          <w:color w:val="FFFFFF"/>
                          <w:sz w:val="32"/>
                          <w:szCs w:val="32"/>
                        </w:rPr>
                      </w:pPr>
                      <w:r>
                        <w:rPr>
                          <w:rFonts w:ascii="Calibri" w:hAnsi="Calibri" w:cs="Arial"/>
                          <w:b/>
                          <w:color w:val="FFFFFF"/>
                          <w:sz w:val="32"/>
                          <w:szCs w:val="32"/>
                        </w:rPr>
                        <w:t>APPLICATION TO HIRE COMMUNITY FACILITIES</w:t>
                      </w:r>
                    </w:p>
                  </w:txbxContent>
                </v:textbox>
                <w10:wrap type="square"/>
              </v:shape>
            </w:pict>
          </mc:Fallback>
        </mc:AlternateContent>
      </w:r>
      <w:bookmarkStart w:id="0" w:name="_Toc282074002"/>
      <w:bookmarkStart w:id="1" w:name="_Toc282074339"/>
      <w:r w:rsidR="00B60363" w:rsidRPr="009C1F94">
        <w:rPr>
          <w:rFonts w:ascii="Calibri" w:hAnsi="Calibri"/>
          <w:b/>
          <w:color w:val="auto"/>
          <w:sz w:val="24"/>
        </w:rPr>
        <w:t>HIRER’S NAME</w:t>
      </w:r>
      <w:r w:rsidR="00B60363">
        <w:rPr>
          <w:rFonts w:ascii="Calibri" w:hAnsi="Calibri"/>
          <w:color w:val="auto"/>
        </w:rPr>
        <w:t>:</w:t>
      </w:r>
      <w:r w:rsidR="00B60363" w:rsidRPr="009C1F94">
        <w:rPr>
          <w:rFonts w:ascii="Calibri" w:hAnsi="Calibri"/>
          <w:color w:val="auto"/>
          <w:u w:val="single"/>
        </w:rPr>
        <w:tab/>
      </w:r>
      <w:r w:rsidR="00B60363" w:rsidRPr="009C1F94">
        <w:rPr>
          <w:rFonts w:ascii="Calibri" w:hAnsi="Calibri"/>
          <w:color w:val="auto"/>
          <w:u w:val="single"/>
        </w:rPr>
        <w:tab/>
      </w:r>
      <w:r w:rsidR="00B60363" w:rsidRPr="009C1F94">
        <w:rPr>
          <w:rFonts w:ascii="Calibri" w:hAnsi="Calibri"/>
          <w:color w:val="auto"/>
          <w:u w:val="single"/>
        </w:rPr>
        <w:tab/>
      </w:r>
      <w:r w:rsidR="00B60363" w:rsidRPr="009C1F94">
        <w:rPr>
          <w:rFonts w:ascii="Calibri" w:hAnsi="Calibri"/>
          <w:color w:val="auto"/>
          <w:u w:val="single"/>
        </w:rPr>
        <w:tab/>
      </w:r>
      <w:r w:rsidR="00B60363" w:rsidRPr="009C1F94">
        <w:rPr>
          <w:rFonts w:ascii="Calibri" w:hAnsi="Calibri"/>
          <w:color w:val="auto"/>
          <w:u w:val="single"/>
        </w:rPr>
        <w:tab/>
      </w:r>
      <w:r w:rsidR="00B60363" w:rsidRPr="00B96C48">
        <w:rPr>
          <w:rFonts w:ascii="Calibri" w:hAnsi="Calibri"/>
          <w:b/>
          <w:color w:val="auto"/>
          <w:sz w:val="24"/>
        </w:rPr>
        <w:t>ADDRESS</w:t>
      </w:r>
      <w:r w:rsidR="00B60363" w:rsidRPr="00B96C48">
        <w:rPr>
          <w:rFonts w:ascii="Calibri" w:hAnsi="Calibri"/>
          <w:b/>
          <w:color w:val="auto"/>
        </w:rPr>
        <w:t>:</w:t>
      </w:r>
      <w:r w:rsidR="00B60363" w:rsidRPr="00B96C48">
        <w:rPr>
          <w:color w:val="auto"/>
          <w:u w:val="single"/>
        </w:rPr>
        <w:tab/>
      </w:r>
      <w:r w:rsidR="00B60363" w:rsidRPr="00B96C48">
        <w:rPr>
          <w:color w:val="auto"/>
          <w:u w:val="single"/>
        </w:rPr>
        <w:tab/>
      </w:r>
      <w:r w:rsidR="00B60363" w:rsidRPr="00B96C48">
        <w:rPr>
          <w:color w:val="auto"/>
          <w:u w:val="single"/>
        </w:rPr>
        <w:tab/>
      </w:r>
      <w:r w:rsidR="00B60363" w:rsidRPr="00B96C48">
        <w:rPr>
          <w:color w:val="auto"/>
          <w:u w:val="single"/>
        </w:rPr>
        <w:tab/>
      </w:r>
      <w:r w:rsidR="00B60363" w:rsidRPr="00B96C48">
        <w:rPr>
          <w:color w:val="auto"/>
          <w:u w:val="single"/>
        </w:rPr>
        <w:tab/>
      </w:r>
      <w:r w:rsidR="00B60363" w:rsidRPr="00B96C48">
        <w:rPr>
          <w:color w:val="auto"/>
          <w:u w:val="single"/>
        </w:rPr>
        <w:tab/>
      </w:r>
      <w:r w:rsidR="00B60363" w:rsidRPr="00B96C48">
        <w:rPr>
          <w:color w:val="auto"/>
          <w:u w:val="single"/>
        </w:rPr>
        <w:tab/>
      </w:r>
      <w:r w:rsidR="00B60363" w:rsidRPr="00B96C48">
        <w:rPr>
          <w:color w:val="auto"/>
          <w:u w:val="single"/>
        </w:rPr>
        <w:tab/>
      </w:r>
      <w:r w:rsidR="00B60363" w:rsidRPr="00D14B00">
        <w:rPr>
          <w:rFonts w:ascii="Calibri" w:hAnsi="Calibri"/>
          <w:b/>
          <w:color w:val="auto"/>
          <w:sz w:val="24"/>
        </w:rPr>
        <w:t>PHONE:</w:t>
      </w:r>
      <w:r w:rsidR="00B60363" w:rsidRPr="00D14B00">
        <w:rPr>
          <w:rFonts w:ascii="Calibri" w:hAnsi="Calibri"/>
          <w:b/>
          <w:color w:val="auto"/>
          <w:sz w:val="24"/>
          <w:u w:val="single"/>
        </w:rPr>
        <w:tab/>
      </w:r>
      <w:r w:rsidR="00B60363" w:rsidRPr="00D14B00">
        <w:rPr>
          <w:rFonts w:ascii="Calibri" w:hAnsi="Calibri"/>
          <w:b/>
          <w:color w:val="auto"/>
          <w:sz w:val="24"/>
          <w:u w:val="single"/>
        </w:rPr>
        <w:tab/>
      </w:r>
      <w:r w:rsidR="00B60363" w:rsidRPr="00D14B00">
        <w:rPr>
          <w:rFonts w:ascii="Calibri" w:hAnsi="Calibri"/>
          <w:b/>
          <w:color w:val="auto"/>
          <w:sz w:val="24"/>
          <w:u w:val="single"/>
        </w:rPr>
        <w:tab/>
      </w:r>
      <w:r w:rsidR="00B60363" w:rsidRPr="00D14B00">
        <w:rPr>
          <w:rFonts w:ascii="Calibri" w:hAnsi="Calibri"/>
          <w:b/>
          <w:color w:val="auto"/>
          <w:sz w:val="24"/>
          <w:u w:val="single"/>
        </w:rPr>
        <w:tab/>
      </w:r>
      <w:r w:rsidR="00B60363" w:rsidRPr="00D14B00">
        <w:rPr>
          <w:rFonts w:ascii="Calibri" w:hAnsi="Calibri"/>
          <w:b/>
          <w:color w:val="auto"/>
          <w:sz w:val="24"/>
        </w:rPr>
        <w:t>EMAIL:</w:t>
      </w:r>
      <w:r w:rsidR="00B60363" w:rsidRPr="00D14B00">
        <w:rPr>
          <w:rFonts w:ascii="Calibri" w:hAnsi="Calibri"/>
          <w:b/>
          <w:color w:val="auto"/>
          <w:sz w:val="24"/>
          <w:u w:val="single"/>
        </w:rPr>
        <w:tab/>
      </w:r>
      <w:r w:rsidR="00B60363" w:rsidRPr="00D14B00">
        <w:rPr>
          <w:rFonts w:ascii="Calibri" w:hAnsi="Calibri"/>
          <w:b/>
          <w:color w:val="auto"/>
          <w:sz w:val="24"/>
          <w:u w:val="single"/>
        </w:rPr>
        <w:tab/>
      </w:r>
      <w:r w:rsidR="00B60363" w:rsidRPr="00D14B00">
        <w:rPr>
          <w:rFonts w:ascii="Calibri" w:hAnsi="Calibri"/>
          <w:b/>
          <w:color w:val="auto"/>
          <w:sz w:val="24"/>
          <w:u w:val="single"/>
        </w:rPr>
        <w:tab/>
      </w:r>
      <w:r w:rsidR="00B60363" w:rsidRPr="00D14B00">
        <w:rPr>
          <w:rFonts w:ascii="Calibri" w:hAnsi="Calibri"/>
          <w:b/>
          <w:color w:val="auto"/>
          <w:sz w:val="24"/>
          <w:u w:val="single"/>
        </w:rPr>
        <w:tab/>
      </w:r>
      <w:r w:rsidR="00B96C48">
        <w:rPr>
          <w:rFonts w:ascii="Calibri" w:hAnsi="Calibri"/>
          <w:b/>
          <w:color w:val="auto"/>
          <w:sz w:val="24"/>
          <w:u w:val="single"/>
        </w:rPr>
        <w:tab/>
      </w:r>
    </w:p>
    <w:p w14:paraId="44FEE9E3" w14:textId="2E3F1863" w:rsidR="00B60363" w:rsidRPr="00D14B00" w:rsidRDefault="00B60363" w:rsidP="00B60363">
      <w:pPr>
        <w:rPr>
          <w:rFonts w:ascii="Calibri" w:hAnsi="Calibri"/>
          <w:b/>
          <w:color w:val="auto"/>
          <w:sz w:val="24"/>
          <w:u w:val="thick"/>
        </w:rPr>
      </w:pPr>
    </w:p>
    <w:p w14:paraId="025F8D33" w14:textId="77777777" w:rsidR="00B60363" w:rsidRPr="00D14B00" w:rsidRDefault="00B60363" w:rsidP="00B60363">
      <w:pPr>
        <w:rPr>
          <w:rFonts w:ascii="Calibri" w:hAnsi="Calibri"/>
          <w:b/>
          <w:color w:val="auto"/>
          <w:sz w:val="24"/>
          <w:u w:val="thick"/>
        </w:rPr>
      </w:pPr>
    </w:p>
    <w:p w14:paraId="26B887F0" w14:textId="77777777" w:rsidR="00B60363" w:rsidRDefault="00B60363" w:rsidP="00B60363"/>
    <w:p w14:paraId="1043D4B0" w14:textId="77777777" w:rsidR="00532936" w:rsidRDefault="00532936" w:rsidP="00B60363"/>
    <w:p w14:paraId="15432DE5" w14:textId="77777777" w:rsidR="00532936" w:rsidRDefault="00532936" w:rsidP="00B60363"/>
    <w:p w14:paraId="4D446862" w14:textId="77777777" w:rsidR="00532936" w:rsidRDefault="00532936" w:rsidP="00B60363"/>
    <w:tbl>
      <w:tblPr>
        <w:tblpPr w:leftFromText="180" w:rightFromText="180" w:vertAnchor="text" w:horzAnchor="margin" w:tblpY="1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387"/>
        <w:gridCol w:w="850"/>
        <w:gridCol w:w="1276"/>
      </w:tblGrid>
      <w:tr w:rsidR="00E6748D" w14:paraId="7D8CE211" w14:textId="77777777" w:rsidTr="00B96C48">
        <w:trPr>
          <w:trHeight w:val="20"/>
        </w:trPr>
        <w:tc>
          <w:tcPr>
            <w:tcW w:w="7196" w:type="dxa"/>
            <w:gridSpan w:val="2"/>
            <w:tcBorders>
              <w:top w:val="nil"/>
              <w:left w:val="nil"/>
              <w:bottom w:val="single" w:sz="4" w:space="0" w:color="auto"/>
              <w:right w:val="nil"/>
            </w:tcBorders>
            <w:shd w:val="clear" w:color="auto" w:fill="auto"/>
          </w:tcPr>
          <w:p w14:paraId="5465484C" w14:textId="77777777" w:rsidR="00E6748D" w:rsidRPr="009F3AB9" w:rsidRDefault="00E6748D" w:rsidP="00B96C48">
            <w:pPr>
              <w:rPr>
                <w:b/>
                <w:color w:val="auto"/>
              </w:rPr>
            </w:pPr>
            <w:r w:rsidRPr="009F3AB9">
              <w:rPr>
                <w:b/>
                <w:color w:val="auto"/>
              </w:rPr>
              <w:t xml:space="preserve">FEES PER DAY (inclusive of GST) </w:t>
            </w:r>
          </w:p>
        </w:tc>
        <w:tc>
          <w:tcPr>
            <w:tcW w:w="850" w:type="dxa"/>
            <w:tcBorders>
              <w:top w:val="nil"/>
              <w:left w:val="nil"/>
              <w:bottom w:val="single" w:sz="4" w:space="0" w:color="auto"/>
              <w:right w:val="nil"/>
            </w:tcBorders>
            <w:shd w:val="clear" w:color="auto" w:fill="auto"/>
          </w:tcPr>
          <w:p w14:paraId="4C937D80" w14:textId="77777777" w:rsidR="00E6748D" w:rsidRPr="00D14B00" w:rsidRDefault="00E6748D" w:rsidP="00B96C48">
            <w:pPr>
              <w:rPr>
                <w:color w:val="4F81BD"/>
              </w:rPr>
            </w:pPr>
          </w:p>
        </w:tc>
        <w:tc>
          <w:tcPr>
            <w:tcW w:w="1276" w:type="dxa"/>
            <w:tcBorders>
              <w:top w:val="nil"/>
              <w:left w:val="nil"/>
              <w:bottom w:val="single" w:sz="4" w:space="0" w:color="auto"/>
              <w:right w:val="nil"/>
            </w:tcBorders>
          </w:tcPr>
          <w:p w14:paraId="514274EF" w14:textId="77777777" w:rsidR="00E6748D" w:rsidRPr="00D14B00" w:rsidRDefault="00E6748D" w:rsidP="00B96C48">
            <w:pPr>
              <w:rPr>
                <w:color w:val="4F81BD"/>
              </w:rPr>
            </w:pPr>
          </w:p>
        </w:tc>
      </w:tr>
      <w:tr w:rsidR="00E6748D" w14:paraId="04AFBBF4" w14:textId="77777777" w:rsidTr="00B96C48">
        <w:trPr>
          <w:trHeight w:val="610"/>
        </w:trPr>
        <w:tc>
          <w:tcPr>
            <w:tcW w:w="7196" w:type="dxa"/>
            <w:gridSpan w:val="2"/>
            <w:tcBorders>
              <w:top w:val="single" w:sz="4" w:space="0" w:color="auto"/>
            </w:tcBorders>
            <w:shd w:val="clear" w:color="auto" w:fill="D9D9D9"/>
          </w:tcPr>
          <w:p w14:paraId="20C99FF0" w14:textId="77777777" w:rsidR="00E6748D" w:rsidRPr="008C4F8E" w:rsidRDefault="00E6748D" w:rsidP="00B96C48">
            <w:pPr>
              <w:rPr>
                <w:color w:val="auto"/>
                <w:sz w:val="20"/>
                <w:szCs w:val="20"/>
              </w:rPr>
            </w:pPr>
            <w:r w:rsidRPr="00802662">
              <w:rPr>
                <w:color w:val="auto"/>
              </w:rPr>
              <w:t>ACE SPACE</w:t>
            </w:r>
            <w:r w:rsidRPr="00D14B00">
              <w:rPr>
                <w:color w:val="4F81BD"/>
              </w:rPr>
              <w:t xml:space="preserve"> </w:t>
            </w:r>
            <w:r>
              <w:rPr>
                <w:color w:val="auto"/>
              </w:rPr>
              <w:t>(</w:t>
            </w:r>
            <w:r>
              <w:rPr>
                <w:color w:val="auto"/>
                <w:sz w:val="20"/>
                <w:szCs w:val="20"/>
              </w:rPr>
              <w:t xml:space="preserve">24-25 </w:t>
            </w:r>
            <w:proofErr w:type="spellStart"/>
            <w:r>
              <w:rPr>
                <w:color w:val="auto"/>
                <w:sz w:val="20"/>
                <w:szCs w:val="20"/>
              </w:rPr>
              <w:t>D’aranda</w:t>
            </w:r>
            <w:proofErr w:type="spellEnd"/>
            <w:r>
              <w:rPr>
                <w:color w:val="auto"/>
                <w:sz w:val="20"/>
                <w:szCs w:val="20"/>
              </w:rPr>
              <w:t xml:space="preserve"> </w:t>
            </w:r>
            <w:proofErr w:type="spellStart"/>
            <w:r>
              <w:rPr>
                <w:color w:val="auto"/>
                <w:sz w:val="20"/>
                <w:szCs w:val="20"/>
              </w:rPr>
              <w:t>Tce</w:t>
            </w:r>
            <w:proofErr w:type="spellEnd"/>
            <w:r>
              <w:rPr>
                <w:color w:val="auto"/>
                <w:sz w:val="20"/>
                <w:szCs w:val="20"/>
              </w:rPr>
              <w:t xml:space="preserve"> </w:t>
            </w:r>
            <w:proofErr w:type="spellStart"/>
            <w:r>
              <w:rPr>
                <w:color w:val="auto"/>
                <w:sz w:val="20"/>
                <w:szCs w:val="20"/>
              </w:rPr>
              <w:t>Milang</w:t>
            </w:r>
            <w:proofErr w:type="spellEnd"/>
            <w:r w:rsidRPr="00D14B00">
              <w:rPr>
                <w:color w:val="auto"/>
                <w:sz w:val="20"/>
                <w:szCs w:val="20"/>
              </w:rPr>
              <w:t>)</w:t>
            </w:r>
            <w:r>
              <w:rPr>
                <w:color w:val="auto"/>
                <w:sz w:val="20"/>
                <w:szCs w:val="20"/>
              </w:rPr>
              <w:t xml:space="preserve"> </w:t>
            </w:r>
            <w:r w:rsidRPr="00856833">
              <w:rPr>
                <w:i/>
                <w:color w:val="auto"/>
                <w:sz w:val="18"/>
                <w:szCs w:val="18"/>
              </w:rPr>
              <w:t>Licensed capacity 50 People</w:t>
            </w:r>
          </w:p>
        </w:tc>
        <w:tc>
          <w:tcPr>
            <w:tcW w:w="850" w:type="dxa"/>
            <w:tcBorders>
              <w:top w:val="single" w:sz="4" w:space="0" w:color="auto"/>
            </w:tcBorders>
            <w:shd w:val="clear" w:color="auto" w:fill="D9D9D9"/>
          </w:tcPr>
          <w:p w14:paraId="7209741B" w14:textId="3C0B38FF" w:rsidR="00E6748D" w:rsidRPr="00F81D07" w:rsidRDefault="00E6748D" w:rsidP="00B96C48">
            <w:pPr>
              <w:rPr>
                <w:b/>
                <w:color w:val="4F81BD"/>
              </w:rPr>
            </w:pPr>
            <w:r>
              <w:rPr>
                <w:b/>
                <w:color w:val="4F81BD"/>
              </w:rPr>
              <w:t>$</w:t>
            </w:r>
            <w:r w:rsidR="00D86342">
              <w:rPr>
                <w:b/>
                <w:color w:val="4F81BD"/>
              </w:rPr>
              <w:t>88</w:t>
            </w:r>
          </w:p>
        </w:tc>
        <w:tc>
          <w:tcPr>
            <w:tcW w:w="1276" w:type="dxa"/>
            <w:tcBorders>
              <w:top w:val="single" w:sz="4" w:space="0" w:color="auto"/>
            </w:tcBorders>
            <w:shd w:val="clear" w:color="auto" w:fill="D9D9D9"/>
          </w:tcPr>
          <w:p w14:paraId="6FB8194E" w14:textId="77777777" w:rsidR="00E6748D" w:rsidRDefault="00E6748D" w:rsidP="00B96C48">
            <w:pPr>
              <w:rPr>
                <w:b/>
                <w:color w:val="4F81BD"/>
              </w:rPr>
            </w:pPr>
          </w:p>
        </w:tc>
      </w:tr>
      <w:tr w:rsidR="00E6748D" w14:paraId="4835A1DC" w14:textId="77777777" w:rsidTr="00B96C48">
        <w:tc>
          <w:tcPr>
            <w:tcW w:w="7196" w:type="dxa"/>
            <w:gridSpan w:val="2"/>
            <w:shd w:val="clear" w:color="auto" w:fill="D9D9D9"/>
          </w:tcPr>
          <w:p w14:paraId="64CA216E" w14:textId="77777777" w:rsidR="00E6748D" w:rsidRDefault="00E6748D" w:rsidP="00B96C48">
            <w:pPr>
              <w:rPr>
                <w:color w:val="auto"/>
              </w:rPr>
            </w:pPr>
            <w:r w:rsidRPr="00D14B00">
              <w:rPr>
                <w:color w:val="auto"/>
              </w:rPr>
              <w:t>MILANG INSTITUTE</w:t>
            </w:r>
            <w:r>
              <w:rPr>
                <w:color w:val="auto"/>
              </w:rPr>
              <w:t xml:space="preserve"> (</w:t>
            </w:r>
            <w:proofErr w:type="spellStart"/>
            <w:r>
              <w:rPr>
                <w:color w:val="auto"/>
              </w:rPr>
              <w:t>Cnr</w:t>
            </w:r>
            <w:proofErr w:type="spellEnd"/>
            <w:r>
              <w:rPr>
                <w:color w:val="auto"/>
              </w:rPr>
              <w:t xml:space="preserve"> </w:t>
            </w:r>
            <w:proofErr w:type="spellStart"/>
            <w:r>
              <w:rPr>
                <w:color w:val="auto"/>
              </w:rPr>
              <w:t>Coxe</w:t>
            </w:r>
            <w:proofErr w:type="spellEnd"/>
            <w:r>
              <w:rPr>
                <w:color w:val="auto"/>
              </w:rPr>
              <w:t xml:space="preserve"> and </w:t>
            </w:r>
            <w:proofErr w:type="spellStart"/>
            <w:r>
              <w:rPr>
                <w:color w:val="auto"/>
              </w:rPr>
              <w:t>Ameroo</w:t>
            </w:r>
            <w:proofErr w:type="spellEnd"/>
            <w:r>
              <w:rPr>
                <w:color w:val="auto"/>
              </w:rPr>
              <w:t xml:space="preserve"> St Milang)</w:t>
            </w:r>
          </w:p>
          <w:p w14:paraId="39717618" w14:textId="77777777" w:rsidR="00E6748D" w:rsidRPr="00856833" w:rsidRDefault="00E6748D" w:rsidP="00B96C48">
            <w:pPr>
              <w:rPr>
                <w:i/>
                <w:color w:val="auto"/>
                <w:sz w:val="18"/>
                <w:szCs w:val="18"/>
              </w:rPr>
            </w:pPr>
            <w:r w:rsidRPr="00856833">
              <w:rPr>
                <w:color w:val="auto"/>
                <w:sz w:val="18"/>
                <w:szCs w:val="18"/>
              </w:rPr>
              <w:t>MAIN HALL</w:t>
            </w:r>
            <w:r>
              <w:rPr>
                <w:i/>
                <w:color w:val="auto"/>
                <w:sz w:val="18"/>
                <w:szCs w:val="18"/>
              </w:rPr>
              <w:t xml:space="preserve">: </w:t>
            </w:r>
            <w:r w:rsidRPr="00856833">
              <w:rPr>
                <w:i/>
                <w:color w:val="auto"/>
                <w:sz w:val="18"/>
                <w:szCs w:val="18"/>
              </w:rPr>
              <w:t xml:space="preserve">Licensed capacity 120 </w:t>
            </w:r>
            <w:proofErr w:type="gramStart"/>
            <w:r w:rsidRPr="00856833">
              <w:rPr>
                <w:i/>
                <w:color w:val="auto"/>
                <w:sz w:val="18"/>
                <w:szCs w:val="18"/>
              </w:rPr>
              <w:t>Peopl</w:t>
            </w:r>
            <w:r>
              <w:rPr>
                <w:i/>
                <w:color w:val="auto"/>
                <w:sz w:val="18"/>
                <w:szCs w:val="18"/>
              </w:rPr>
              <w:t xml:space="preserve">e, </w:t>
            </w:r>
            <w:r w:rsidRPr="00856833">
              <w:rPr>
                <w:i/>
                <w:color w:val="auto"/>
                <w:sz w:val="18"/>
                <w:szCs w:val="18"/>
              </w:rPr>
              <w:t xml:space="preserve"> Seated</w:t>
            </w:r>
            <w:proofErr w:type="gramEnd"/>
            <w:r w:rsidRPr="00856833">
              <w:rPr>
                <w:i/>
                <w:color w:val="auto"/>
                <w:sz w:val="18"/>
                <w:szCs w:val="18"/>
              </w:rPr>
              <w:t xml:space="preserve">   90 Peop</w:t>
            </w:r>
            <w:r>
              <w:rPr>
                <w:i/>
                <w:color w:val="auto"/>
                <w:sz w:val="18"/>
                <w:szCs w:val="18"/>
              </w:rPr>
              <w:t xml:space="preserve">le (16 trestles x 6 per trestle), </w:t>
            </w:r>
            <w:r w:rsidRPr="00856833">
              <w:rPr>
                <w:i/>
                <w:color w:val="auto"/>
                <w:sz w:val="18"/>
                <w:szCs w:val="18"/>
              </w:rPr>
              <w:t>Stage Area   (4m x 5m)</w:t>
            </w:r>
          </w:p>
          <w:p w14:paraId="50CC373B" w14:textId="77777777" w:rsidR="00E6748D" w:rsidRPr="00B22128" w:rsidRDefault="00E6748D" w:rsidP="00B96C48">
            <w:pPr>
              <w:rPr>
                <w:color w:val="auto"/>
                <w:sz w:val="20"/>
                <w:szCs w:val="20"/>
              </w:rPr>
            </w:pPr>
            <w:r>
              <w:rPr>
                <w:color w:val="auto"/>
                <w:sz w:val="18"/>
                <w:szCs w:val="18"/>
              </w:rPr>
              <w:t>SUPPER ROOM:</w:t>
            </w:r>
            <w:r w:rsidRPr="00856833">
              <w:rPr>
                <w:color w:val="auto"/>
                <w:sz w:val="18"/>
                <w:szCs w:val="18"/>
              </w:rPr>
              <w:t xml:space="preserve"> </w:t>
            </w:r>
            <w:r w:rsidRPr="00856833">
              <w:rPr>
                <w:i/>
                <w:color w:val="auto"/>
                <w:sz w:val="18"/>
                <w:szCs w:val="18"/>
              </w:rPr>
              <w:t>Licensed capacity   70 People</w:t>
            </w:r>
          </w:p>
        </w:tc>
        <w:tc>
          <w:tcPr>
            <w:tcW w:w="850" w:type="dxa"/>
            <w:shd w:val="clear" w:color="auto" w:fill="D9D9D9"/>
          </w:tcPr>
          <w:p w14:paraId="456FBB55" w14:textId="77777777" w:rsidR="00E6748D" w:rsidRPr="00D14B00" w:rsidRDefault="00E6748D" w:rsidP="00B96C48">
            <w:pPr>
              <w:rPr>
                <w:color w:val="4F81BD"/>
              </w:rPr>
            </w:pPr>
          </w:p>
        </w:tc>
        <w:tc>
          <w:tcPr>
            <w:tcW w:w="1276" w:type="dxa"/>
            <w:shd w:val="clear" w:color="auto" w:fill="D9D9D9"/>
          </w:tcPr>
          <w:p w14:paraId="6A72911B" w14:textId="77777777" w:rsidR="00E6748D" w:rsidRPr="00D14B00" w:rsidRDefault="00E6748D" w:rsidP="00B96C48">
            <w:pPr>
              <w:rPr>
                <w:color w:val="4F81BD"/>
              </w:rPr>
            </w:pPr>
          </w:p>
        </w:tc>
      </w:tr>
      <w:tr w:rsidR="00E6748D" w14:paraId="1B5C9A21" w14:textId="77777777" w:rsidTr="00B96C48">
        <w:tc>
          <w:tcPr>
            <w:tcW w:w="7196" w:type="dxa"/>
            <w:gridSpan w:val="2"/>
            <w:shd w:val="clear" w:color="auto" w:fill="D9D9D9"/>
          </w:tcPr>
          <w:p w14:paraId="4C8F41B9" w14:textId="77777777" w:rsidR="00E6748D" w:rsidRPr="00856833" w:rsidRDefault="00E6748D" w:rsidP="00B96C48">
            <w:pPr>
              <w:rPr>
                <w:b/>
                <w:color w:val="4F81BD"/>
                <w:sz w:val="20"/>
                <w:szCs w:val="20"/>
              </w:rPr>
            </w:pPr>
            <w:r w:rsidRPr="00856833">
              <w:rPr>
                <w:b/>
                <w:color w:val="4F81BD"/>
                <w:sz w:val="20"/>
                <w:szCs w:val="20"/>
              </w:rPr>
              <w:t>Main Hall, Supper Room and Kitchen</w:t>
            </w:r>
          </w:p>
        </w:tc>
        <w:tc>
          <w:tcPr>
            <w:tcW w:w="850" w:type="dxa"/>
            <w:shd w:val="clear" w:color="auto" w:fill="D9D9D9"/>
          </w:tcPr>
          <w:p w14:paraId="2ED93704" w14:textId="77777777" w:rsidR="00E6748D" w:rsidRPr="00856833" w:rsidRDefault="00E6748D" w:rsidP="00B96C48">
            <w:pPr>
              <w:rPr>
                <w:b/>
                <w:color w:val="4F81BD"/>
                <w:sz w:val="20"/>
                <w:szCs w:val="20"/>
              </w:rPr>
            </w:pPr>
            <w:r w:rsidRPr="00856833">
              <w:rPr>
                <w:b/>
                <w:color w:val="4F81BD"/>
                <w:sz w:val="20"/>
                <w:szCs w:val="20"/>
              </w:rPr>
              <w:t>$165</w:t>
            </w:r>
          </w:p>
        </w:tc>
        <w:tc>
          <w:tcPr>
            <w:tcW w:w="1276" w:type="dxa"/>
            <w:shd w:val="clear" w:color="auto" w:fill="D9D9D9"/>
          </w:tcPr>
          <w:p w14:paraId="5E206201" w14:textId="77777777" w:rsidR="00E6748D" w:rsidRPr="00856833" w:rsidRDefault="00E6748D" w:rsidP="00B96C48">
            <w:pPr>
              <w:rPr>
                <w:b/>
                <w:color w:val="4F81BD"/>
                <w:sz w:val="20"/>
                <w:szCs w:val="20"/>
              </w:rPr>
            </w:pPr>
          </w:p>
        </w:tc>
      </w:tr>
      <w:tr w:rsidR="00E6748D" w14:paraId="72D847C7" w14:textId="77777777" w:rsidTr="00B96C48">
        <w:tc>
          <w:tcPr>
            <w:tcW w:w="7196" w:type="dxa"/>
            <w:gridSpan w:val="2"/>
            <w:shd w:val="clear" w:color="auto" w:fill="D9D9D9"/>
          </w:tcPr>
          <w:p w14:paraId="4A91AEB1" w14:textId="77777777" w:rsidR="00E6748D" w:rsidRPr="00856833" w:rsidRDefault="00E6748D" w:rsidP="00B96C48">
            <w:pPr>
              <w:rPr>
                <w:b/>
                <w:color w:val="4F81BD"/>
                <w:sz w:val="20"/>
                <w:szCs w:val="20"/>
              </w:rPr>
            </w:pPr>
            <w:r w:rsidRPr="00856833">
              <w:rPr>
                <w:b/>
                <w:color w:val="4F81BD"/>
                <w:sz w:val="20"/>
                <w:szCs w:val="20"/>
              </w:rPr>
              <w:t>Main Hall</w:t>
            </w:r>
          </w:p>
        </w:tc>
        <w:tc>
          <w:tcPr>
            <w:tcW w:w="850" w:type="dxa"/>
            <w:shd w:val="clear" w:color="auto" w:fill="D9D9D9"/>
          </w:tcPr>
          <w:p w14:paraId="51E799CF" w14:textId="77777777" w:rsidR="00E6748D" w:rsidRPr="00856833" w:rsidRDefault="00E6748D" w:rsidP="00B96C48">
            <w:pPr>
              <w:rPr>
                <w:b/>
                <w:color w:val="4F81BD"/>
                <w:sz w:val="20"/>
                <w:szCs w:val="20"/>
              </w:rPr>
            </w:pPr>
            <w:r w:rsidRPr="00856833">
              <w:rPr>
                <w:b/>
                <w:color w:val="4F81BD"/>
                <w:sz w:val="20"/>
                <w:szCs w:val="20"/>
              </w:rPr>
              <w:t>$110</w:t>
            </w:r>
          </w:p>
        </w:tc>
        <w:tc>
          <w:tcPr>
            <w:tcW w:w="1276" w:type="dxa"/>
            <w:shd w:val="clear" w:color="auto" w:fill="D9D9D9"/>
          </w:tcPr>
          <w:p w14:paraId="3D048E6A" w14:textId="77777777" w:rsidR="00E6748D" w:rsidRPr="00856833" w:rsidRDefault="00E6748D" w:rsidP="00B96C48">
            <w:pPr>
              <w:rPr>
                <w:b/>
                <w:color w:val="4F81BD"/>
                <w:sz w:val="20"/>
                <w:szCs w:val="20"/>
              </w:rPr>
            </w:pPr>
          </w:p>
        </w:tc>
      </w:tr>
      <w:tr w:rsidR="00E6748D" w14:paraId="03640318" w14:textId="77777777" w:rsidTr="00B96C48">
        <w:tc>
          <w:tcPr>
            <w:tcW w:w="7196" w:type="dxa"/>
            <w:gridSpan w:val="2"/>
            <w:shd w:val="clear" w:color="auto" w:fill="D9D9D9"/>
          </w:tcPr>
          <w:p w14:paraId="6E46A43C" w14:textId="77777777" w:rsidR="00E6748D" w:rsidRPr="00856833" w:rsidRDefault="00E6748D" w:rsidP="00B96C48">
            <w:pPr>
              <w:rPr>
                <w:b/>
                <w:color w:val="4F81BD"/>
                <w:sz w:val="20"/>
                <w:szCs w:val="20"/>
              </w:rPr>
            </w:pPr>
            <w:r w:rsidRPr="00856833">
              <w:rPr>
                <w:b/>
                <w:color w:val="4F81BD"/>
                <w:sz w:val="20"/>
                <w:szCs w:val="20"/>
              </w:rPr>
              <w:t>Supper Room and kitchen</w:t>
            </w:r>
          </w:p>
        </w:tc>
        <w:tc>
          <w:tcPr>
            <w:tcW w:w="850" w:type="dxa"/>
            <w:shd w:val="clear" w:color="auto" w:fill="D9D9D9"/>
          </w:tcPr>
          <w:p w14:paraId="2717973F" w14:textId="09F94CEA" w:rsidR="00E6748D" w:rsidRPr="00856833" w:rsidRDefault="00E6748D" w:rsidP="00B96C48">
            <w:pPr>
              <w:rPr>
                <w:b/>
                <w:color w:val="4F81BD"/>
                <w:sz w:val="20"/>
                <w:szCs w:val="20"/>
              </w:rPr>
            </w:pPr>
            <w:r w:rsidRPr="00856833">
              <w:rPr>
                <w:b/>
                <w:color w:val="4F81BD"/>
                <w:sz w:val="20"/>
                <w:szCs w:val="20"/>
              </w:rPr>
              <w:t>$</w:t>
            </w:r>
            <w:r w:rsidR="005079A1">
              <w:rPr>
                <w:b/>
                <w:color w:val="4F81BD"/>
                <w:sz w:val="20"/>
                <w:szCs w:val="20"/>
              </w:rPr>
              <w:t>7</w:t>
            </w:r>
            <w:r w:rsidR="00A33FA4">
              <w:rPr>
                <w:b/>
                <w:color w:val="4F81BD"/>
                <w:sz w:val="20"/>
                <w:szCs w:val="20"/>
              </w:rPr>
              <w:t>7</w:t>
            </w:r>
          </w:p>
        </w:tc>
        <w:tc>
          <w:tcPr>
            <w:tcW w:w="1276" w:type="dxa"/>
            <w:shd w:val="clear" w:color="auto" w:fill="D9D9D9"/>
          </w:tcPr>
          <w:p w14:paraId="4F1212B2" w14:textId="77777777" w:rsidR="00E6748D" w:rsidRPr="00856833" w:rsidRDefault="00E6748D" w:rsidP="00B96C48">
            <w:pPr>
              <w:rPr>
                <w:b/>
                <w:color w:val="4F81BD"/>
                <w:sz w:val="20"/>
                <w:szCs w:val="20"/>
              </w:rPr>
            </w:pPr>
          </w:p>
        </w:tc>
      </w:tr>
      <w:tr w:rsidR="00E6748D" w14:paraId="6DD317F6" w14:textId="77777777" w:rsidTr="00B96C48">
        <w:tc>
          <w:tcPr>
            <w:tcW w:w="7196" w:type="dxa"/>
            <w:gridSpan w:val="2"/>
            <w:shd w:val="clear" w:color="auto" w:fill="D9D9D9"/>
          </w:tcPr>
          <w:p w14:paraId="2ED76DB0" w14:textId="77777777" w:rsidR="00E6748D" w:rsidRPr="00856833" w:rsidRDefault="00E6748D" w:rsidP="00B96C48">
            <w:pPr>
              <w:rPr>
                <w:b/>
                <w:color w:val="4F81BD"/>
                <w:sz w:val="20"/>
                <w:szCs w:val="20"/>
              </w:rPr>
            </w:pPr>
            <w:r w:rsidRPr="00856833">
              <w:rPr>
                <w:b/>
                <w:color w:val="4F81BD"/>
                <w:sz w:val="20"/>
                <w:szCs w:val="20"/>
              </w:rPr>
              <w:t>Supper Room only</w:t>
            </w:r>
          </w:p>
        </w:tc>
        <w:tc>
          <w:tcPr>
            <w:tcW w:w="850" w:type="dxa"/>
            <w:shd w:val="clear" w:color="auto" w:fill="D9D9D9"/>
          </w:tcPr>
          <w:p w14:paraId="1997B4BC" w14:textId="3C215D5C" w:rsidR="00E6748D" w:rsidRPr="00856833" w:rsidRDefault="00E6748D" w:rsidP="00B96C48">
            <w:pPr>
              <w:rPr>
                <w:b/>
                <w:color w:val="4F81BD"/>
                <w:sz w:val="20"/>
                <w:szCs w:val="20"/>
              </w:rPr>
            </w:pPr>
            <w:r w:rsidRPr="00856833">
              <w:rPr>
                <w:b/>
                <w:color w:val="4F81BD"/>
                <w:sz w:val="20"/>
                <w:szCs w:val="20"/>
              </w:rPr>
              <w:t>$</w:t>
            </w:r>
            <w:r w:rsidR="005079A1">
              <w:rPr>
                <w:b/>
                <w:color w:val="4F81BD"/>
                <w:sz w:val="20"/>
                <w:szCs w:val="20"/>
              </w:rPr>
              <w:t>55</w:t>
            </w:r>
          </w:p>
        </w:tc>
        <w:tc>
          <w:tcPr>
            <w:tcW w:w="1276" w:type="dxa"/>
            <w:shd w:val="clear" w:color="auto" w:fill="D9D9D9"/>
          </w:tcPr>
          <w:p w14:paraId="6BFD41D2" w14:textId="77777777" w:rsidR="00E6748D" w:rsidRPr="00856833" w:rsidRDefault="00E6748D" w:rsidP="00B96C48">
            <w:pPr>
              <w:rPr>
                <w:b/>
                <w:color w:val="4F81BD"/>
                <w:sz w:val="20"/>
                <w:szCs w:val="20"/>
              </w:rPr>
            </w:pPr>
          </w:p>
        </w:tc>
      </w:tr>
      <w:tr w:rsidR="00E6748D" w14:paraId="3F10B9A2" w14:textId="77777777" w:rsidTr="00B96C48">
        <w:trPr>
          <w:trHeight w:val="339"/>
        </w:trPr>
        <w:tc>
          <w:tcPr>
            <w:tcW w:w="7196" w:type="dxa"/>
            <w:gridSpan w:val="2"/>
            <w:shd w:val="clear" w:color="auto" w:fill="FFFFFF"/>
          </w:tcPr>
          <w:p w14:paraId="564B302D" w14:textId="77777777" w:rsidR="00E6748D" w:rsidRPr="00856833" w:rsidRDefault="00E6748D" w:rsidP="00B96C48">
            <w:pPr>
              <w:rPr>
                <w:color w:val="auto"/>
                <w:sz w:val="20"/>
                <w:szCs w:val="20"/>
                <w:u w:val="single"/>
              </w:rPr>
            </w:pPr>
            <w:r w:rsidRPr="00856833">
              <w:rPr>
                <w:color w:val="auto"/>
                <w:sz w:val="20"/>
                <w:szCs w:val="20"/>
                <w:u w:val="single"/>
              </w:rPr>
              <w:t>TOTAL AMOUNT DUE</w:t>
            </w:r>
          </w:p>
        </w:tc>
        <w:tc>
          <w:tcPr>
            <w:tcW w:w="850" w:type="dxa"/>
            <w:shd w:val="clear" w:color="auto" w:fill="FFFFFF"/>
          </w:tcPr>
          <w:p w14:paraId="1D841946" w14:textId="77777777" w:rsidR="00E6748D" w:rsidRPr="00856833" w:rsidRDefault="00E6748D" w:rsidP="00B96C48">
            <w:pPr>
              <w:rPr>
                <w:color w:val="auto"/>
                <w:sz w:val="20"/>
                <w:szCs w:val="20"/>
              </w:rPr>
            </w:pPr>
          </w:p>
        </w:tc>
        <w:tc>
          <w:tcPr>
            <w:tcW w:w="1276" w:type="dxa"/>
            <w:shd w:val="clear" w:color="auto" w:fill="FFFFFF"/>
          </w:tcPr>
          <w:p w14:paraId="6FCA4D9F" w14:textId="77777777" w:rsidR="00E6748D" w:rsidRPr="00856833" w:rsidRDefault="00E6748D" w:rsidP="00B96C48">
            <w:pPr>
              <w:rPr>
                <w:color w:val="auto"/>
                <w:sz w:val="20"/>
                <w:szCs w:val="20"/>
              </w:rPr>
            </w:pPr>
            <w:r>
              <w:rPr>
                <w:color w:val="auto"/>
                <w:sz w:val="20"/>
                <w:szCs w:val="20"/>
              </w:rPr>
              <w:t>$</w:t>
            </w:r>
          </w:p>
        </w:tc>
      </w:tr>
      <w:tr w:rsidR="00E6748D" w14:paraId="77164859" w14:textId="77777777" w:rsidTr="00B96C48">
        <w:trPr>
          <w:trHeight w:val="339"/>
        </w:trPr>
        <w:tc>
          <w:tcPr>
            <w:tcW w:w="7196" w:type="dxa"/>
            <w:gridSpan w:val="2"/>
            <w:shd w:val="clear" w:color="auto" w:fill="D9D9D9"/>
          </w:tcPr>
          <w:p w14:paraId="7FAE52D7" w14:textId="56C96832" w:rsidR="00E6748D" w:rsidRPr="00856833" w:rsidRDefault="00E6748D" w:rsidP="00B96C48">
            <w:pPr>
              <w:rPr>
                <w:color w:val="FF0000"/>
                <w:sz w:val="20"/>
                <w:szCs w:val="20"/>
              </w:rPr>
            </w:pPr>
            <w:r w:rsidRPr="00856833">
              <w:rPr>
                <w:b/>
                <w:color w:val="FF0000"/>
                <w:sz w:val="20"/>
                <w:szCs w:val="20"/>
              </w:rPr>
              <w:t xml:space="preserve">BOND FOR HALL/ACE SPACE:  </w:t>
            </w:r>
            <w:r w:rsidRPr="00856833">
              <w:rPr>
                <w:color w:val="FF0000"/>
                <w:sz w:val="20"/>
                <w:szCs w:val="20"/>
              </w:rPr>
              <w:t>This must be paid *(Refer Bond information)</w:t>
            </w:r>
            <w:r w:rsidR="0073140D">
              <w:rPr>
                <w:color w:val="FF0000"/>
                <w:sz w:val="20"/>
                <w:szCs w:val="20"/>
              </w:rPr>
              <w:t xml:space="preserve"> # (No GST)</w:t>
            </w:r>
          </w:p>
        </w:tc>
        <w:tc>
          <w:tcPr>
            <w:tcW w:w="850" w:type="dxa"/>
            <w:shd w:val="clear" w:color="auto" w:fill="D9D9D9"/>
          </w:tcPr>
          <w:p w14:paraId="5DACFDE3" w14:textId="10F0A60B" w:rsidR="00E6748D" w:rsidRPr="00856833" w:rsidRDefault="00E6748D" w:rsidP="00B96C48">
            <w:pPr>
              <w:rPr>
                <w:b/>
                <w:color w:val="4F81BD"/>
                <w:sz w:val="20"/>
                <w:szCs w:val="20"/>
              </w:rPr>
            </w:pPr>
            <w:r w:rsidRPr="00856833">
              <w:rPr>
                <w:b/>
                <w:color w:val="4F81BD"/>
                <w:sz w:val="20"/>
                <w:szCs w:val="20"/>
              </w:rPr>
              <w:t>$2</w:t>
            </w:r>
            <w:r w:rsidR="00E346B1">
              <w:rPr>
                <w:b/>
                <w:color w:val="4F81BD"/>
                <w:sz w:val="20"/>
                <w:szCs w:val="20"/>
              </w:rPr>
              <w:t>0</w:t>
            </w:r>
            <w:r w:rsidRPr="00856833">
              <w:rPr>
                <w:b/>
                <w:color w:val="4F81BD"/>
                <w:sz w:val="20"/>
                <w:szCs w:val="20"/>
              </w:rPr>
              <w:t>0</w:t>
            </w:r>
          </w:p>
        </w:tc>
        <w:tc>
          <w:tcPr>
            <w:tcW w:w="1276" w:type="dxa"/>
            <w:shd w:val="clear" w:color="auto" w:fill="D9D9D9"/>
          </w:tcPr>
          <w:p w14:paraId="5094CA00" w14:textId="77777777" w:rsidR="00E6748D" w:rsidRPr="00856833" w:rsidRDefault="00E6748D" w:rsidP="00B96C48">
            <w:pPr>
              <w:rPr>
                <w:b/>
                <w:color w:val="4F81BD"/>
                <w:sz w:val="20"/>
                <w:szCs w:val="20"/>
              </w:rPr>
            </w:pPr>
          </w:p>
        </w:tc>
      </w:tr>
      <w:tr w:rsidR="00E6748D" w14:paraId="1B2192BE" w14:textId="77777777" w:rsidTr="00B96C48">
        <w:trPr>
          <w:trHeight w:val="339"/>
        </w:trPr>
        <w:tc>
          <w:tcPr>
            <w:tcW w:w="7196" w:type="dxa"/>
            <w:gridSpan w:val="2"/>
            <w:shd w:val="clear" w:color="auto" w:fill="D9D9D9"/>
          </w:tcPr>
          <w:p w14:paraId="2CE2832E" w14:textId="5A932EAD" w:rsidR="00E6748D" w:rsidRPr="00856833" w:rsidRDefault="00E6748D" w:rsidP="00B96C48">
            <w:pPr>
              <w:rPr>
                <w:b/>
                <w:color w:val="FF0000"/>
                <w:sz w:val="20"/>
                <w:szCs w:val="20"/>
              </w:rPr>
            </w:pPr>
            <w:r w:rsidRPr="00856833">
              <w:rPr>
                <w:b/>
                <w:color w:val="FF0000"/>
                <w:sz w:val="20"/>
                <w:szCs w:val="20"/>
              </w:rPr>
              <w:t xml:space="preserve">BOND FOR SUPPER ROOM:  </w:t>
            </w:r>
            <w:r w:rsidRPr="00856833">
              <w:rPr>
                <w:color w:val="FF0000"/>
                <w:sz w:val="20"/>
                <w:szCs w:val="20"/>
              </w:rPr>
              <w:t>This must be paid *</w:t>
            </w:r>
            <w:r w:rsidR="0073140D">
              <w:rPr>
                <w:color w:val="FF0000"/>
                <w:sz w:val="20"/>
                <w:szCs w:val="20"/>
              </w:rPr>
              <w:t>. (No GST)</w:t>
            </w:r>
          </w:p>
        </w:tc>
        <w:tc>
          <w:tcPr>
            <w:tcW w:w="850" w:type="dxa"/>
            <w:shd w:val="clear" w:color="auto" w:fill="D9D9D9"/>
          </w:tcPr>
          <w:p w14:paraId="08CF5780" w14:textId="75F3102E" w:rsidR="00E6748D" w:rsidRPr="00856833" w:rsidRDefault="00E6748D" w:rsidP="00B96C48">
            <w:pPr>
              <w:rPr>
                <w:b/>
                <w:color w:val="4F81BD"/>
                <w:sz w:val="20"/>
                <w:szCs w:val="20"/>
              </w:rPr>
            </w:pPr>
            <w:r w:rsidRPr="00856833">
              <w:rPr>
                <w:b/>
                <w:color w:val="4F81BD"/>
                <w:sz w:val="20"/>
                <w:szCs w:val="20"/>
              </w:rPr>
              <w:t>$</w:t>
            </w:r>
            <w:r w:rsidR="0073140D">
              <w:rPr>
                <w:b/>
                <w:color w:val="4F81BD"/>
                <w:sz w:val="20"/>
                <w:szCs w:val="20"/>
              </w:rPr>
              <w:t>5</w:t>
            </w:r>
            <w:r w:rsidR="005F65FB">
              <w:rPr>
                <w:b/>
                <w:color w:val="4F81BD"/>
                <w:sz w:val="20"/>
                <w:szCs w:val="20"/>
              </w:rPr>
              <w:t>0</w:t>
            </w:r>
          </w:p>
        </w:tc>
        <w:tc>
          <w:tcPr>
            <w:tcW w:w="1276" w:type="dxa"/>
            <w:shd w:val="clear" w:color="auto" w:fill="D9D9D9"/>
          </w:tcPr>
          <w:p w14:paraId="155C9089" w14:textId="77777777" w:rsidR="00E6748D" w:rsidRPr="00856833" w:rsidRDefault="00E6748D" w:rsidP="00B96C48">
            <w:pPr>
              <w:rPr>
                <w:b/>
                <w:color w:val="4F81BD"/>
                <w:sz w:val="20"/>
                <w:szCs w:val="20"/>
              </w:rPr>
            </w:pPr>
          </w:p>
        </w:tc>
      </w:tr>
      <w:tr w:rsidR="00E6748D" w14:paraId="4BF456E7" w14:textId="77777777" w:rsidTr="00B96C48">
        <w:trPr>
          <w:trHeight w:val="255"/>
        </w:trPr>
        <w:tc>
          <w:tcPr>
            <w:tcW w:w="1809" w:type="dxa"/>
            <w:vMerge w:val="restart"/>
            <w:shd w:val="clear" w:color="auto" w:fill="auto"/>
          </w:tcPr>
          <w:p w14:paraId="720734A0" w14:textId="77777777" w:rsidR="00E6748D" w:rsidRPr="008C4F8E" w:rsidRDefault="00E6748D" w:rsidP="00B96C48">
            <w:pPr>
              <w:rPr>
                <w:color w:val="FF0000"/>
                <w:sz w:val="20"/>
                <w:szCs w:val="20"/>
              </w:rPr>
            </w:pPr>
            <w:r w:rsidRPr="00ED2910">
              <w:rPr>
                <w:b/>
                <w:color w:val="auto"/>
                <w:u w:val="single"/>
              </w:rPr>
              <w:t>TOTAL FEE</w:t>
            </w:r>
            <w:r>
              <w:rPr>
                <w:b/>
                <w:color w:val="auto"/>
                <w:u w:val="single"/>
              </w:rPr>
              <w:t xml:space="preserve">  </w:t>
            </w:r>
          </w:p>
        </w:tc>
        <w:tc>
          <w:tcPr>
            <w:tcW w:w="6237" w:type="dxa"/>
            <w:gridSpan w:val="2"/>
            <w:shd w:val="clear" w:color="auto" w:fill="auto"/>
          </w:tcPr>
          <w:p w14:paraId="197AC168" w14:textId="77777777" w:rsidR="00E6748D" w:rsidRPr="008C4F8E" w:rsidRDefault="00E6748D" w:rsidP="00B96C48">
            <w:pPr>
              <w:rPr>
                <w:color w:val="auto"/>
                <w:sz w:val="16"/>
                <w:szCs w:val="16"/>
              </w:rPr>
            </w:pPr>
            <w:r w:rsidRPr="008C4F8E">
              <w:rPr>
                <w:color w:val="auto"/>
                <w:sz w:val="16"/>
                <w:szCs w:val="16"/>
              </w:rPr>
              <w:t>Can be paid by Cash, Chq or Bank Transfe</w:t>
            </w:r>
            <w:r>
              <w:rPr>
                <w:color w:val="auto"/>
                <w:sz w:val="16"/>
                <w:szCs w:val="16"/>
              </w:rPr>
              <w:t>r</w:t>
            </w:r>
          </w:p>
        </w:tc>
        <w:tc>
          <w:tcPr>
            <w:tcW w:w="1276" w:type="dxa"/>
            <w:vMerge w:val="restart"/>
            <w:shd w:val="clear" w:color="auto" w:fill="auto"/>
          </w:tcPr>
          <w:p w14:paraId="155A802F" w14:textId="77777777" w:rsidR="00E6748D" w:rsidRPr="00ED2910" w:rsidRDefault="00E6748D" w:rsidP="00B96C48">
            <w:pPr>
              <w:rPr>
                <w:b/>
                <w:color w:val="auto"/>
                <w:sz w:val="20"/>
                <w:szCs w:val="20"/>
              </w:rPr>
            </w:pPr>
            <w:r w:rsidRPr="00ED2910">
              <w:rPr>
                <w:b/>
                <w:color w:val="auto"/>
                <w:sz w:val="20"/>
                <w:szCs w:val="20"/>
              </w:rPr>
              <w:t>$</w:t>
            </w:r>
          </w:p>
        </w:tc>
      </w:tr>
      <w:tr w:rsidR="00E6748D" w14:paraId="223D457A" w14:textId="77777777" w:rsidTr="00B96C48">
        <w:trPr>
          <w:trHeight w:val="255"/>
        </w:trPr>
        <w:tc>
          <w:tcPr>
            <w:tcW w:w="1809" w:type="dxa"/>
            <w:vMerge/>
            <w:shd w:val="clear" w:color="auto" w:fill="auto"/>
          </w:tcPr>
          <w:p w14:paraId="77B6AEDC" w14:textId="77777777" w:rsidR="00E6748D" w:rsidRPr="00ED2910" w:rsidRDefault="00E6748D" w:rsidP="00B96C48">
            <w:pPr>
              <w:rPr>
                <w:b/>
                <w:color w:val="auto"/>
                <w:u w:val="single"/>
              </w:rPr>
            </w:pPr>
          </w:p>
        </w:tc>
        <w:tc>
          <w:tcPr>
            <w:tcW w:w="6237" w:type="dxa"/>
            <w:gridSpan w:val="2"/>
            <w:shd w:val="clear" w:color="auto" w:fill="auto"/>
          </w:tcPr>
          <w:p w14:paraId="365F310C" w14:textId="2029B9A5" w:rsidR="00E6748D" w:rsidRPr="008C4F8E" w:rsidRDefault="00E6748D" w:rsidP="00B96C48">
            <w:pPr>
              <w:rPr>
                <w:color w:val="auto"/>
                <w:sz w:val="16"/>
                <w:szCs w:val="16"/>
              </w:rPr>
            </w:pPr>
            <w:r>
              <w:rPr>
                <w:color w:val="auto"/>
                <w:sz w:val="16"/>
                <w:szCs w:val="16"/>
              </w:rPr>
              <w:t>Milang &amp; District Community Assoc</w:t>
            </w:r>
            <w:r w:rsidR="00A96B59">
              <w:rPr>
                <w:color w:val="auto"/>
                <w:sz w:val="16"/>
                <w:szCs w:val="16"/>
              </w:rPr>
              <w:t>.</w:t>
            </w:r>
            <w:r>
              <w:rPr>
                <w:color w:val="auto"/>
                <w:sz w:val="16"/>
                <w:szCs w:val="16"/>
              </w:rPr>
              <w:t xml:space="preserve">         BSB:105-019 A/C:039</w:t>
            </w:r>
            <w:r w:rsidR="00A96B59">
              <w:rPr>
                <w:color w:val="auto"/>
                <w:sz w:val="16"/>
                <w:szCs w:val="16"/>
              </w:rPr>
              <w:t xml:space="preserve"> </w:t>
            </w:r>
            <w:r>
              <w:rPr>
                <w:color w:val="auto"/>
                <w:sz w:val="16"/>
                <w:szCs w:val="16"/>
              </w:rPr>
              <w:t>844</w:t>
            </w:r>
            <w:r w:rsidR="00A96B59">
              <w:rPr>
                <w:color w:val="auto"/>
                <w:sz w:val="16"/>
                <w:szCs w:val="16"/>
              </w:rPr>
              <w:t xml:space="preserve"> </w:t>
            </w:r>
            <w:r>
              <w:rPr>
                <w:color w:val="auto"/>
                <w:sz w:val="16"/>
                <w:szCs w:val="16"/>
              </w:rPr>
              <w:t>540</w:t>
            </w:r>
          </w:p>
        </w:tc>
        <w:tc>
          <w:tcPr>
            <w:tcW w:w="1276" w:type="dxa"/>
            <w:vMerge/>
            <w:shd w:val="clear" w:color="auto" w:fill="auto"/>
          </w:tcPr>
          <w:p w14:paraId="7CE96E66" w14:textId="77777777" w:rsidR="00E6748D" w:rsidRPr="00ED2910" w:rsidRDefault="00E6748D" w:rsidP="00B96C48">
            <w:pPr>
              <w:rPr>
                <w:b/>
                <w:color w:val="auto"/>
                <w:sz w:val="20"/>
                <w:szCs w:val="20"/>
              </w:rPr>
            </w:pPr>
          </w:p>
        </w:tc>
      </w:tr>
      <w:tr w:rsidR="00E6748D" w14:paraId="047BDC81" w14:textId="77777777" w:rsidTr="00B96C48">
        <w:trPr>
          <w:trHeight w:val="339"/>
        </w:trPr>
        <w:tc>
          <w:tcPr>
            <w:tcW w:w="9322" w:type="dxa"/>
            <w:gridSpan w:val="4"/>
            <w:shd w:val="clear" w:color="auto" w:fill="D9D9D9"/>
          </w:tcPr>
          <w:p w14:paraId="239F2E11" w14:textId="77777777" w:rsidR="00E6748D" w:rsidRDefault="00E6748D" w:rsidP="00B96C48">
            <w:pPr>
              <w:rPr>
                <w:b/>
                <w:color w:val="FF0000"/>
                <w:sz w:val="20"/>
                <w:szCs w:val="20"/>
              </w:rPr>
            </w:pPr>
            <w:r>
              <w:rPr>
                <w:b/>
                <w:color w:val="FF0000"/>
                <w:sz w:val="20"/>
                <w:szCs w:val="20"/>
              </w:rPr>
              <w:t>BOND REFUND VIA FUNDS TRANSFER</w:t>
            </w:r>
            <w:r w:rsidRPr="00856833">
              <w:rPr>
                <w:b/>
                <w:color w:val="FF0000"/>
                <w:sz w:val="20"/>
                <w:szCs w:val="20"/>
              </w:rPr>
              <w:t>:</w:t>
            </w:r>
            <w:r>
              <w:rPr>
                <w:b/>
                <w:color w:val="FF0000"/>
                <w:sz w:val="20"/>
                <w:szCs w:val="20"/>
              </w:rPr>
              <w:t xml:space="preserve">   YES/NO</w:t>
            </w:r>
          </w:p>
          <w:p w14:paraId="2CB7065D" w14:textId="77777777" w:rsidR="00E6748D" w:rsidRDefault="00E6748D" w:rsidP="00B96C48">
            <w:pPr>
              <w:rPr>
                <w:b/>
                <w:color w:val="FF0000"/>
                <w:sz w:val="20"/>
                <w:szCs w:val="20"/>
              </w:rPr>
            </w:pPr>
            <w:r>
              <w:rPr>
                <w:b/>
                <w:color w:val="FF0000"/>
                <w:sz w:val="20"/>
                <w:szCs w:val="20"/>
              </w:rPr>
              <w:t xml:space="preserve">Account Name:                          BSB:                  A/C No:              </w:t>
            </w:r>
          </w:p>
        </w:tc>
      </w:tr>
    </w:tbl>
    <w:p w14:paraId="1EC6F59D" w14:textId="2EB0913E" w:rsidR="00532936" w:rsidRDefault="00A96B59" w:rsidP="00B60363">
      <w:r>
        <w:rPr>
          <w:noProof/>
        </w:rPr>
        <mc:AlternateContent>
          <mc:Choice Requires="wps">
            <w:drawing>
              <wp:anchor distT="0" distB="0" distL="114300" distR="114300" simplePos="0" relativeHeight="251658752" behindDoc="0" locked="0" layoutInCell="1" allowOverlap="1" wp14:anchorId="2104829A" wp14:editId="1FAC43C5">
                <wp:simplePos x="0" y="0"/>
                <wp:positionH relativeFrom="column">
                  <wp:posOffset>2661920</wp:posOffset>
                </wp:positionH>
                <wp:positionV relativeFrom="paragraph">
                  <wp:posOffset>208915</wp:posOffset>
                </wp:positionV>
                <wp:extent cx="3183890" cy="781050"/>
                <wp:effectExtent l="38735" t="38100" r="34925" b="381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890" cy="781050"/>
                        </a:xfrm>
                        <a:prstGeom prst="rect">
                          <a:avLst/>
                        </a:prstGeom>
                        <a:solidFill>
                          <a:srgbClr val="FFFFFF"/>
                        </a:solidFill>
                        <a:ln w="63500" cmpd="thickThin"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7832DEB" w14:textId="77777777" w:rsidR="009F3AB9" w:rsidRPr="008C4F8E" w:rsidRDefault="009F3AB9">
                            <w:pPr>
                              <w:rPr>
                                <w:b/>
                                <w:sz w:val="18"/>
                                <w:szCs w:val="18"/>
                              </w:rPr>
                            </w:pPr>
                            <w:r w:rsidRPr="008C4F8E">
                              <w:rPr>
                                <w:b/>
                                <w:color w:val="auto"/>
                                <w:sz w:val="18"/>
                                <w:szCs w:val="18"/>
                              </w:rPr>
                              <w:t xml:space="preserve">Community </w:t>
                            </w:r>
                            <w:proofErr w:type="spellStart"/>
                            <w:r w:rsidRPr="008C4F8E">
                              <w:rPr>
                                <w:b/>
                                <w:color w:val="auto"/>
                                <w:sz w:val="18"/>
                                <w:szCs w:val="18"/>
                              </w:rPr>
                              <w:t>Organisation’s</w:t>
                            </w:r>
                            <w:proofErr w:type="spellEnd"/>
                            <w:r w:rsidRPr="008C4F8E">
                              <w:rPr>
                                <w:b/>
                                <w:color w:val="auto"/>
                                <w:sz w:val="18"/>
                                <w:szCs w:val="18"/>
                              </w:rPr>
                              <w:t xml:space="preserve"> may be entitled to a 50% reduction of fees on written application to the MDCA in accordance with our “Hiring of facilities 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04829A" id="_x0000_s1028" type="#_x0000_t202" style="position:absolute;margin-left:209.6pt;margin-top:16.45pt;width:250.7pt;height: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" strokecolor="#4bacc6" strokeweight="5pt">
                <v:stroke linestyle="thickThin"/>
                <v:shadow color="#868686"/>
                <v:textbox>
                  <w:txbxContent>
                    <w:p w14:paraId="67832DEB" w14:textId="77777777" w:rsidR="009F3AB9" w:rsidRPr="008C4F8E" w:rsidRDefault="009F3AB9">
                      <w:pPr>
                        <w:rPr>
                          <w:b/>
                          <w:sz w:val="18"/>
                          <w:szCs w:val="18"/>
                        </w:rPr>
                      </w:pPr>
                      <w:r w:rsidRPr="008C4F8E">
                        <w:rPr>
                          <w:b/>
                          <w:color w:val="auto"/>
                          <w:sz w:val="18"/>
                          <w:szCs w:val="18"/>
                        </w:rPr>
                        <w:t xml:space="preserve">Community </w:t>
                      </w:r>
                      <w:proofErr w:type="spellStart"/>
                      <w:r w:rsidRPr="008C4F8E">
                        <w:rPr>
                          <w:b/>
                          <w:color w:val="auto"/>
                          <w:sz w:val="18"/>
                          <w:szCs w:val="18"/>
                        </w:rPr>
                        <w:t>Organisation’s</w:t>
                      </w:r>
                      <w:proofErr w:type="spellEnd"/>
                      <w:r w:rsidRPr="008C4F8E">
                        <w:rPr>
                          <w:b/>
                          <w:color w:val="auto"/>
                          <w:sz w:val="18"/>
                          <w:szCs w:val="18"/>
                        </w:rPr>
                        <w:t xml:space="preserve"> may be entitled to a 50% reduction of fees on written application to the MDCA in accordance with our “Hiring of facilities Policy”</w:t>
                      </w:r>
                    </w:p>
                  </w:txbxContent>
                </v:textbox>
              </v:shape>
            </w:pict>
          </mc:Fallback>
        </mc:AlternateContent>
      </w:r>
    </w:p>
    <w:p w14:paraId="51C95D14" w14:textId="77777777" w:rsidR="00532936" w:rsidRDefault="00532936" w:rsidP="00B60363"/>
    <w:p w14:paraId="3504A853" w14:textId="77777777" w:rsidR="005564BF" w:rsidRDefault="005564BF" w:rsidP="000E5F35">
      <w:pPr>
        <w:autoSpaceDE w:val="0"/>
        <w:autoSpaceDN w:val="0"/>
        <w:adjustRightInd w:val="0"/>
        <w:spacing w:before="0" w:after="0"/>
        <w:rPr>
          <w:rFonts w:ascii="Arial" w:hAnsi="Arial" w:cs="Arial"/>
          <w:color w:val="FF0000"/>
          <w:szCs w:val="22"/>
        </w:rPr>
      </w:pPr>
      <w:bookmarkStart w:id="2" w:name="_Toc282074004"/>
      <w:bookmarkStart w:id="3" w:name="_Toc282074341"/>
      <w:bookmarkEnd w:id="0"/>
      <w:bookmarkEnd w:id="1"/>
    </w:p>
    <w:p w14:paraId="0EBA4CC0" w14:textId="77777777" w:rsidR="00B96C48" w:rsidRDefault="00B96C48" w:rsidP="000E5F35">
      <w:pPr>
        <w:autoSpaceDE w:val="0"/>
        <w:autoSpaceDN w:val="0"/>
        <w:adjustRightInd w:val="0"/>
        <w:spacing w:before="0" w:after="0"/>
        <w:rPr>
          <w:rFonts w:ascii="Arial" w:hAnsi="Arial" w:cs="Arial"/>
          <w:color w:val="FF0000"/>
          <w:szCs w:val="22"/>
        </w:rPr>
      </w:pPr>
    </w:p>
    <w:p w14:paraId="1C1F1800" w14:textId="77777777" w:rsidR="000E5F35" w:rsidRDefault="0023718E" w:rsidP="000E5F35">
      <w:pPr>
        <w:autoSpaceDE w:val="0"/>
        <w:autoSpaceDN w:val="0"/>
        <w:adjustRightInd w:val="0"/>
        <w:spacing w:before="0" w:after="0"/>
        <w:rPr>
          <w:rFonts w:ascii="Arial" w:hAnsi="Arial" w:cs="Arial"/>
          <w:color w:val="auto"/>
          <w:szCs w:val="22"/>
        </w:rPr>
      </w:pPr>
      <w:r>
        <w:rPr>
          <w:rFonts w:ascii="Arial" w:hAnsi="Arial" w:cs="Arial"/>
          <w:color w:val="FF0000"/>
          <w:szCs w:val="22"/>
        </w:rPr>
        <w:t>*</w:t>
      </w:r>
      <w:r w:rsidRPr="0023718E">
        <w:rPr>
          <w:rFonts w:ascii="Arial" w:hAnsi="Arial" w:cs="Arial"/>
          <w:b/>
          <w:color w:val="FF0000"/>
          <w:szCs w:val="22"/>
        </w:rPr>
        <w:t>SECURITY BONDS</w:t>
      </w:r>
      <w:r>
        <w:rPr>
          <w:rFonts w:ascii="Arial" w:hAnsi="Arial" w:cs="Arial"/>
          <w:color w:val="auto"/>
          <w:szCs w:val="22"/>
        </w:rPr>
        <w:t xml:space="preserve"> </w:t>
      </w:r>
      <w:r w:rsidR="000E5F35">
        <w:rPr>
          <w:rFonts w:ascii="Arial" w:hAnsi="Arial" w:cs="Arial"/>
          <w:color w:val="auto"/>
          <w:szCs w:val="22"/>
        </w:rPr>
        <w:t xml:space="preserve">- Security bonds are paid at the time of booking. </w:t>
      </w:r>
      <w:r w:rsidR="00EB6D7E">
        <w:rPr>
          <w:rFonts w:ascii="Arial" w:hAnsi="Arial" w:cs="Arial"/>
          <w:color w:val="auto"/>
          <w:szCs w:val="22"/>
        </w:rPr>
        <w:t>MDCA</w:t>
      </w:r>
      <w:r w:rsidR="000E5F35">
        <w:rPr>
          <w:rFonts w:ascii="Arial" w:hAnsi="Arial" w:cs="Arial"/>
          <w:color w:val="auto"/>
          <w:szCs w:val="22"/>
        </w:rPr>
        <w:t xml:space="preserve"> may retain the</w:t>
      </w:r>
    </w:p>
    <w:p w14:paraId="6FE87EF4" w14:textId="77777777" w:rsidR="000E5F35" w:rsidRDefault="000E5F35" w:rsidP="000E5F35">
      <w:pPr>
        <w:autoSpaceDE w:val="0"/>
        <w:autoSpaceDN w:val="0"/>
        <w:adjustRightInd w:val="0"/>
        <w:spacing w:before="0" w:after="0"/>
        <w:rPr>
          <w:rFonts w:ascii="Arial" w:hAnsi="Arial" w:cs="Arial"/>
          <w:color w:val="auto"/>
          <w:szCs w:val="22"/>
        </w:rPr>
      </w:pPr>
      <w:r>
        <w:rPr>
          <w:rFonts w:ascii="Arial" w:hAnsi="Arial" w:cs="Arial"/>
          <w:color w:val="auto"/>
          <w:szCs w:val="22"/>
        </w:rPr>
        <w:t>bond for breach of the ‘conditions of hire’ including any costs associated with cleaning,</w:t>
      </w:r>
    </w:p>
    <w:p w14:paraId="455B575E" w14:textId="77777777" w:rsidR="005A46F5" w:rsidRDefault="000E5F35" w:rsidP="00EB6D7E">
      <w:pPr>
        <w:autoSpaceDE w:val="0"/>
        <w:autoSpaceDN w:val="0"/>
        <w:adjustRightInd w:val="0"/>
        <w:spacing w:before="0" w:after="0"/>
        <w:rPr>
          <w:rFonts w:ascii="Arial" w:hAnsi="Arial" w:cs="Arial"/>
          <w:b/>
          <w:i/>
          <w:color w:val="auto"/>
          <w:szCs w:val="22"/>
        </w:rPr>
      </w:pPr>
      <w:r>
        <w:rPr>
          <w:rFonts w:ascii="Arial" w:hAnsi="Arial" w:cs="Arial"/>
          <w:color w:val="auto"/>
          <w:szCs w:val="22"/>
        </w:rPr>
        <w:lastRenderedPageBreak/>
        <w:t xml:space="preserve">breaches of security, damage or loss of </w:t>
      </w:r>
      <w:r w:rsidR="00EB6D7E">
        <w:rPr>
          <w:rFonts w:ascii="Arial" w:hAnsi="Arial" w:cs="Arial"/>
          <w:color w:val="auto"/>
          <w:szCs w:val="22"/>
        </w:rPr>
        <w:t>MDCA</w:t>
      </w:r>
      <w:r>
        <w:rPr>
          <w:rFonts w:ascii="Arial" w:hAnsi="Arial" w:cs="Arial"/>
          <w:color w:val="auto"/>
          <w:szCs w:val="22"/>
        </w:rPr>
        <w:t xml:space="preserve"> property including keys</w:t>
      </w:r>
      <w:bookmarkEnd w:id="2"/>
      <w:bookmarkEnd w:id="3"/>
      <w:r w:rsidR="00EB6D7E" w:rsidRPr="008B3DD3">
        <w:rPr>
          <w:rFonts w:ascii="Arial" w:hAnsi="Arial" w:cs="Arial"/>
          <w:b/>
          <w:i/>
          <w:color w:val="auto"/>
          <w:szCs w:val="22"/>
        </w:rPr>
        <w:t>.</w:t>
      </w:r>
      <w:r w:rsidR="008B3DD3" w:rsidRPr="008B3DD3">
        <w:rPr>
          <w:rFonts w:ascii="Arial" w:hAnsi="Arial" w:cs="Arial"/>
          <w:b/>
          <w:i/>
          <w:color w:val="auto"/>
          <w:szCs w:val="22"/>
        </w:rPr>
        <w:t xml:space="preserve"> </w:t>
      </w:r>
    </w:p>
    <w:p w14:paraId="5C338D62" w14:textId="77777777" w:rsidR="005A46F5" w:rsidRPr="00BC4134" w:rsidRDefault="008B3DD3" w:rsidP="000E5F35">
      <w:pPr>
        <w:autoSpaceDE w:val="0"/>
        <w:autoSpaceDN w:val="0"/>
        <w:adjustRightInd w:val="0"/>
        <w:spacing w:before="0" w:after="0"/>
        <w:rPr>
          <w:rFonts w:ascii="Arial" w:hAnsi="Arial" w:cs="Arial"/>
          <w:b/>
          <w:i/>
          <w:color w:val="auto"/>
          <w:szCs w:val="22"/>
        </w:rPr>
      </w:pPr>
      <w:r w:rsidRPr="008B3DD3">
        <w:rPr>
          <w:rFonts w:ascii="Arial" w:hAnsi="Arial" w:cs="Arial"/>
          <w:b/>
          <w:i/>
          <w:color w:val="auto"/>
          <w:szCs w:val="22"/>
        </w:rPr>
        <w:t xml:space="preserve">It is </w:t>
      </w:r>
      <w:r w:rsidR="005A46F5">
        <w:rPr>
          <w:rFonts w:ascii="Arial" w:hAnsi="Arial" w:cs="Arial"/>
          <w:b/>
          <w:i/>
          <w:color w:val="auto"/>
          <w:szCs w:val="22"/>
        </w:rPr>
        <w:t>a condition of hire</w:t>
      </w:r>
      <w:r w:rsidRPr="008B3DD3">
        <w:rPr>
          <w:rFonts w:ascii="Arial" w:hAnsi="Arial" w:cs="Arial"/>
          <w:b/>
          <w:i/>
          <w:color w:val="auto"/>
          <w:szCs w:val="22"/>
        </w:rPr>
        <w:t xml:space="preserve"> the </w:t>
      </w:r>
      <w:r w:rsidR="00BC4134">
        <w:rPr>
          <w:rFonts w:ascii="Arial" w:hAnsi="Arial" w:cs="Arial"/>
          <w:b/>
          <w:i/>
          <w:color w:val="auto"/>
          <w:szCs w:val="22"/>
        </w:rPr>
        <w:t>facilities</w:t>
      </w:r>
      <w:r w:rsidR="005A46F5">
        <w:rPr>
          <w:rFonts w:ascii="Arial" w:hAnsi="Arial" w:cs="Arial"/>
          <w:b/>
          <w:i/>
          <w:color w:val="auto"/>
          <w:szCs w:val="22"/>
        </w:rPr>
        <w:t xml:space="preserve"> will be left as found:</w:t>
      </w:r>
      <w:r w:rsidR="00BC4134">
        <w:rPr>
          <w:rFonts w:ascii="Arial" w:hAnsi="Arial" w:cs="Arial"/>
          <w:b/>
          <w:i/>
          <w:color w:val="auto"/>
          <w:szCs w:val="22"/>
        </w:rPr>
        <w:t xml:space="preserve"> </w:t>
      </w:r>
      <w:r w:rsidR="005A46F5">
        <w:rPr>
          <w:rFonts w:ascii="Arial" w:hAnsi="Arial" w:cs="Arial"/>
          <w:color w:val="auto"/>
          <w:szCs w:val="22"/>
        </w:rPr>
        <w:t>Sweep, vacuum and mop floors where required.</w:t>
      </w:r>
      <w:r w:rsidR="00BC4134">
        <w:rPr>
          <w:rFonts w:ascii="Arial" w:hAnsi="Arial" w:cs="Arial"/>
          <w:b/>
          <w:i/>
          <w:color w:val="auto"/>
          <w:szCs w:val="22"/>
        </w:rPr>
        <w:t xml:space="preserve">  </w:t>
      </w:r>
      <w:r w:rsidR="005A46F5">
        <w:rPr>
          <w:rFonts w:ascii="Arial" w:hAnsi="Arial" w:cs="Arial"/>
          <w:color w:val="auto"/>
          <w:szCs w:val="22"/>
        </w:rPr>
        <w:t>Wipe down surfaces</w:t>
      </w:r>
      <w:r w:rsidR="00BC4134">
        <w:rPr>
          <w:rFonts w:ascii="Arial" w:hAnsi="Arial" w:cs="Arial"/>
          <w:color w:val="auto"/>
          <w:szCs w:val="22"/>
        </w:rPr>
        <w:t>.</w:t>
      </w:r>
      <w:r w:rsidR="00BC4134">
        <w:rPr>
          <w:rFonts w:ascii="Arial" w:hAnsi="Arial" w:cs="Arial"/>
          <w:b/>
          <w:i/>
          <w:color w:val="auto"/>
          <w:szCs w:val="22"/>
        </w:rPr>
        <w:t xml:space="preserve">  </w:t>
      </w:r>
      <w:r w:rsidR="005A46F5">
        <w:rPr>
          <w:rFonts w:ascii="Arial" w:hAnsi="Arial" w:cs="Arial"/>
          <w:color w:val="auto"/>
          <w:szCs w:val="22"/>
        </w:rPr>
        <w:t>Bathroom facilities to be cleaned including toilet bowls and urinals</w:t>
      </w:r>
      <w:r w:rsidR="00BC4134">
        <w:rPr>
          <w:rFonts w:ascii="Arial" w:hAnsi="Arial" w:cs="Arial"/>
          <w:b/>
          <w:i/>
          <w:color w:val="auto"/>
          <w:szCs w:val="22"/>
        </w:rPr>
        <w:t xml:space="preserve">.  </w:t>
      </w:r>
      <w:r w:rsidR="005A46F5">
        <w:rPr>
          <w:rFonts w:ascii="Arial" w:hAnsi="Arial" w:cs="Arial"/>
          <w:color w:val="auto"/>
          <w:szCs w:val="22"/>
        </w:rPr>
        <w:t>All crockery, glassware, cutlery, condiments and equipment must be cleaned and returned to their original location after use.</w:t>
      </w:r>
      <w:r w:rsidR="00BC4134">
        <w:rPr>
          <w:rFonts w:ascii="Arial" w:hAnsi="Arial" w:cs="Arial"/>
          <w:color w:val="auto"/>
          <w:szCs w:val="22"/>
        </w:rPr>
        <w:t xml:space="preserve">  </w:t>
      </w:r>
      <w:r w:rsidR="00BC4134">
        <w:rPr>
          <w:rFonts w:ascii="Arial" w:hAnsi="Arial" w:cs="Arial"/>
          <w:b/>
          <w:i/>
          <w:color w:val="auto"/>
          <w:szCs w:val="22"/>
        </w:rPr>
        <w:t xml:space="preserve">NOTE: </w:t>
      </w:r>
      <w:r w:rsidR="00BC4134" w:rsidRPr="00BC4134">
        <w:rPr>
          <w:rFonts w:ascii="Arial" w:hAnsi="Arial" w:cs="Arial"/>
          <w:b/>
          <w:i/>
          <w:color w:val="auto"/>
          <w:szCs w:val="22"/>
        </w:rPr>
        <w:t>Smoking is strictly prohibited.</w:t>
      </w:r>
    </w:p>
    <w:p w14:paraId="40C3D972" w14:textId="77777777" w:rsidR="00BC4134" w:rsidRDefault="00BC4134" w:rsidP="000E5F35">
      <w:pPr>
        <w:autoSpaceDE w:val="0"/>
        <w:autoSpaceDN w:val="0"/>
        <w:adjustRightInd w:val="0"/>
        <w:spacing w:before="0" w:after="0"/>
        <w:rPr>
          <w:rFonts w:ascii="Arial" w:hAnsi="Arial" w:cs="Arial"/>
          <w:color w:val="auto"/>
          <w:szCs w:val="22"/>
        </w:rPr>
      </w:pPr>
    </w:p>
    <w:p w14:paraId="3479B305" w14:textId="77777777" w:rsidR="0023718E" w:rsidRDefault="000E5F35" w:rsidP="000E5F35">
      <w:pPr>
        <w:autoSpaceDE w:val="0"/>
        <w:autoSpaceDN w:val="0"/>
        <w:adjustRightInd w:val="0"/>
        <w:spacing w:before="0" w:after="0"/>
        <w:rPr>
          <w:rFonts w:ascii="Arial" w:hAnsi="Arial" w:cs="Arial"/>
          <w:color w:val="auto"/>
          <w:szCs w:val="22"/>
        </w:rPr>
      </w:pPr>
      <w:r>
        <w:rPr>
          <w:rFonts w:ascii="Arial" w:hAnsi="Arial" w:cs="Arial"/>
          <w:color w:val="auto"/>
          <w:szCs w:val="22"/>
        </w:rPr>
        <w:t>The bond is refundable</w:t>
      </w:r>
      <w:r w:rsidR="00BC4134">
        <w:rPr>
          <w:rFonts w:ascii="Arial" w:hAnsi="Arial" w:cs="Arial"/>
          <w:color w:val="auto"/>
          <w:szCs w:val="22"/>
        </w:rPr>
        <w:t xml:space="preserve"> within 14 days by C</w:t>
      </w:r>
      <w:r w:rsidR="00AB4516">
        <w:rPr>
          <w:rFonts w:ascii="Arial" w:hAnsi="Arial" w:cs="Arial"/>
          <w:color w:val="auto"/>
          <w:szCs w:val="22"/>
        </w:rPr>
        <w:t>heque or Funds transfer</w:t>
      </w:r>
      <w:r>
        <w:rPr>
          <w:rFonts w:ascii="Arial" w:hAnsi="Arial" w:cs="Arial"/>
          <w:color w:val="auto"/>
          <w:szCs w:val="22"/>
        </w:rPr>
        <w:t xml:space="preserve"> after the hire, less any charges for cleaning or</w:t>
      </w:r>
      <w:r w:rsidR="00EB6D7E">
        <w:rPr>
          <w:rFonts w:ascii="Arial" w:hAnsi="Arial" w:cs="Arial"/>
          <w:color w:val="auto"/>
          <w:szCs w:val="22"/>
        </w:rPr>
        <w:t xml:space="preserve"> </w:t>
      </w:r>
      <w:r>
        <w:rPr>
          <w:rFonts w:ascii="Arial" w:hAnsi="Arial" w:cs="Arial"/>
          <w:color w:val="auto"/>
          <w:szCs w:val="22"/>
        </w:rPr>
        <w:t>damage.</w:t>
      </w:r>
    </w:p>
    <w:p w14:paraId="3BD5A108" w14:textId="77777777" w:rsidR="0023718E" w:rsidRDefault="0023718E" w:rsidP="000E5F35">
      <w:pPr>
        <w:autoSpaceDE w:val="0"/>
        <w:autoSpaceDN w:val="0"/>
        <w:adjustRightInd w:val="0"/>
        <w:spacing w:before="0" w:after="0"/>
        <w:rPr>
          <w:rFonts w:ascii="Arial" w:hAnsi="Arial" w:cs="Arial"/>
          <w:color w:val="auto"/>
          <w:szCs w:val="22"/>
        </w:rPr>
      </w:pPr>
    </w:p>
    <w:p w14:paraId="0D8F7E0F" w14:textId="77777777" w:rsidR="008F6232" w:rsidRDefault="008F6232" w:rsidP="008F6232">
      <w:pPr>
        <w:autoSpaceDE w:val="0"/>
        <w:autoSpaceDN w:val="0"/>
        <w:adjustRightInd w:val="0"/>
        <w:spacing w:before="0" w:after="0"/>
        <w:rPr>
          <w:rFonts w:ascii="Arial" w:hAnsi="Arial" w:cs="Arial"/>
          <w:color w:val="auto"/>
          <w:szCs w:val="22"/>
        </w:rPr>
      </w:pPr>
      <w:r w:rsidRPr="008F6232">
        <w:rPr>
          <w:rFonts w:ascii="Arial" w:hAnsi="Arial" w:cs="Arial"/>
          <w:b/>
          <w:color w:val="FF0000"/>
          <w:szCs w:val="22"/>
        </w:rPr>
        <w:t>INSURANCE</w:t>
      </w:r>
      <w:r w:rsidR="000E5F35">
        <w:rPr>
          <w:rFonts w:ascii="Arial" w:hAnsi="Arial" w:cs="Arial"/>
          <w:color w:val="auto"/>
          <w:szCs w:val="22"/>
        </w:rPr>
        <w:t xml:space="preserve"> – </w:t>
      </w:r>
      <w:r>
        <w:rPr>
          <w:rFonts w:ascii="Arial" w:hAnsi="Arial" w:cs="Arial"/>
          <w:color w:val="auto"/>
          <w:szCs w:val="22"/>
        </w:rPr>
        <w:t xml:space="preserve">All Hirers will provide evidence of </w:t>
      </w:r>
      <w:r w:rsidRPr="008F6232">
        <w:rPr>
          <w:rFonts w:ascii="Arial" w:hAnsi="Arial" w:cs="Arial"/>
          <w:b/>
          <w:color w:val="auto"/>
          <w:szCs w:val="22"/>
        </w:rPr>
        <w:t>public liability insurance</w:t>
      </w:r>
      <w:r>
        <w:rPr>
          <w:rFonts w:ascii="Arial" w:hAnsi="Arial" w:cs="Arial"/>
          <w:color w:val="auto"/>
          <w:szCs w:val="22"/>
        </w:rPr>
        <w:t xml:space="preserve"> cover of at least $10,000,000 at least 14 days prior to the function except</w:t>
      </w:r>
      <w:r w:rsidR="00BC4134">
        <w:rPr>
          <w:rFonts w:ascii="Arial" w:hAnsi="Arial" w:cs="Arial"/>
          <w:color w:val="auto"/>
          <w:szCs w:val="22"/>
        </w:rPr>
        <w:t xml:space="preserve"> i</w:t>
      </w:r>
      <w:r>
        <w:rPr>
          <w:rFonts w:ascii="Arial" w:hAnsi="Arial" w:cs="Arial"/>
          <w:color w:val="auto"/>
          <w:szCs w:val="22"/>
        </w:rPr>
        <w:t>f the hirer is an individual who wishes to hire the hall for a “one-off” event (</w:t>
      </w:r>
      <w:proofErr w:type="spellStart"/>
      <w:r>
        <w:rPr>
          <w:rFonts w:ascii="Arial" w:hAnsi="Arial" w:cs="Arial"/>
          <w:color w:val="auto"/>
          <w:szCs w:val="22"/>
        </w:rPr>
        <w:t>e.g</w:t>
      </w:r>
      <w:proofErr w:type="spellEnd"/>
      <w:r>
        <w:rPr>
          <w:rFonts w:ascii="Arial" w:hAnsi="Arial" w:cs="Arial"/>
          <w:color w:val="auto"/>
          <w:szCs w:val="22"/>
        </w:rPr>
        <w:t xml:space="preserve"> 21</w:t>
      </w:r>
      <w:r w:rsidRPr="008F6232">
        <w:rPr>
          <w:rFonts w:ascii="Arial" w:hAnsi="Arial" w:cs="Arial"/>
          <w:color w:val="auto"/>
          <w:szCs w:val="22"/>
          <w:vertAlign w:val="superscript"/>
        </w:rPr>
        <w:t>st</w:t>
      </w:r>
      <w:r>
        <w:rPr>
          <w:rFonts w:ascii="Arial" w:hAnsi="Arial" w:cs="Arial"/>
          <w:color w:val="auto"/>
          <w:szCs w:val="22"/>
        </w:rPr>
        <w:t xml:space="preserve"> Birthday).  The hirer must contact MDCA as their event may be covered under “Occasional Hirers insurance Policy.”  This must be approved by MDCA Executive Officer at least 14 days before the function.</w:t>
      </w:r>
    </w:p>
    <w:p w14:paraId="54E3CA3C" w14:textId="77777777" w:rsidR="001B29E6" w:rsidRDefault="001B29E6" w:rsidP="000E5F35">
      <w:pPr>
        <w:autoSpaceDE w:val="0"/>
        <w:autoSpaceDN w:val="0"/>
        <w:adjustRightInd w:val="0"/>
        <w:spacing w:before="0" w:after="0"/>
        <w:rPr>
          <w:rFonts w:ascii="Arial" w:hAnsi="Arial" w:cs="Arial"/>
          <w:b/>
          <w:bCs/>
          <w:color w:val="auto"/>
          <w:szCs w:val="22"/>
        </w:rPr>
      </w:pPr>
    </w:p>
    <w:p w14:paraId="41D22FE5" w14:textId="77777777" w:rsidR="008F6232" w:rsidRDefault="008F6232" w:rsidP="000E5F35">
      <w:pPr>
        <w:autoSpaceDE w:val="0"/>
        <w:autoSpaceDN w:val="0"/>
        <w:adjustRightInd w:val="0"/>
        <w:spacing w:before="0" w:after="0"/>
        <w:rPr>
          <w:rFonts w:ascii="Arial" w:hAnsi="Arial" w:cs="Arial"/>
          <w:bCs/>
          <w:color w:val="auto"/>
          <w:szCs w:val="22"/>
        </w:rPr>
      </w:pPr>
      <w:r>
        <w:rPr>
          <w:rFonts w:ascii="Arial" w:hAnsi="Arial" w:cs="Arial"/>
          <w:b/>
          <w:bCs/>
          <w:color w:val="FF0000"/>
          <w:szCs w:val="22"/>
        </w:rPr>
        <w:t>BOOKING CONFIRMATION</w:t>
      </w:r>
      <w:r>
        <w:rPr>
          <w:rFonts w:ascii="Arial" w:hAnsi="Arial" w:cs="Arial"/>
          <w:bCs/>
          <w:color w:val="auto"/>
          <w:szCs w:val="22"/>
        </w:rPr>
        <w:t xml:space="preserve"> – To confirm your booking, please return this form signed and completed with Bond payment.  If the bond </w:t>
      </w:r>
      <w:r w:rsidR="005A46F5">
        <w:rPr>
          <w:rFonts w:ascii="Arial" w:hAnsi="Arial" w:cs="Arial"/>
          <w:bCs/>
          <w:color w:val="auto"/>
          <w:szCs w:val="22"/>
        </w:rPr>
        <w:t xml:space="preserve">payment </w:t>
      </w:r>
      <w:r>
        <w:rPr>
          <w:rFonts w:ascii="Arial" w:hAnsi="Arial" w:cs="Arial"/>
          <w:bCs/>
          <w:color w:val="auto"/>
          <w:szCs w:val="22"/>
        </w:rPr>
        <w:t>and this form have not been received within 14 days of your booking MDCA reserves the right to cancel your booking.</w:t>
      </w:r>
    </w:p>
    <w:p w14:paraId="378444B3" w14:textId="77777777" w:rsidR="008F6232" w:rsidRDefault="008F6232" w:rsidP="000E5F35">
      <w:pPr>
        <w:autoSpaceDE w:val="0"/>
        <w:autoSpaceDN w:val="0"/>
        <w:adjustRightInd w:val="0"/>
        <w:spacing w:before="0" w:after="0"/>
        <w:rPr>
          <w:rFonts w:ascii="Arial" w:hAnsi="Arial" w:cs="Arial"/>
          <w:bCs/>
          <w:color w:val="auto"/>
          <w:szCs w:val="22"/>
        </w:rPr>
      </w:pPr>
    </w:p>
    <w:p w14:paraId="684C5F11" w14:textId="4B15054D" w:rsidR="008F6232" w:rsidRPr="00AB4516" w:rsidRDefault="008F6232" w:rsidP="00AB4516">
      <w:pPr>
        <w:autoSpaceDE w:val="0"/>
        <w:autoSpaceDN w:val="0"/>
        <w:adjustRightInd w:val="0"/>
        <w:spacing w:before="0" w:after="0"/>
        <w:rPr>
          <w:rFonts w:ascii="Arial" w:hAnsi="Arial" w:cs="Arial"/>
          <w:b/>
          <w:bCs/>
          <w:color w:val="auto"/>
          <w:szCs w:val="22"/>
        </w:rPr>
      </w:pPr>
      <w:r>
        <w:rPr>
          <w:rFonts w:ascii="Arial" w:hAnsi="Arial" w:cs="Arial"/>
          <w:bCs/>
          <w:color w:val="auto"/>
          <w:szCs w:val="22"/>
        </w:rPr>
        <w:t xml:space="preserve">Cheques are payable to </w:t>
      </w:r>
      <w:r w:rsidRPr="008F6232">
        <w:rPr>
          <w:rFonts w:ascii="Arial" w:hAnsi="Arial" w:cs="Arial"/>
          <w:b/>
          <w:bCs/>
          <w:color w:val="auto"/>
          <w:szCs w:val="22"/>
        </w:rPr>
        <w:t>Milang and District community Association</w:t>
      </w:r>
      <w:r>
        <w:rPr>
          <w:rFonts w:ascii="Arial" w:hAnsi="Arial" w:cs="Arial"/>
          <w:b/>
          <w:bCs/>
          <w:color w:val="auto"/>
          <w:szCs w:val="22"/>
        </w:rPr>
        <w:t xml:space="preserve">. </w:t>
      </w:r>
      <w:r w:rsidRPr="008F6232">
        <w:rPr>
          <w:rFonts w:ascii="Arial" w:hAnsi="Arial" w:cs="Arial"/>
          <w:bCs/>
          <w:color w:val="auto"/>
          <w:szCs w:val="22"/>
        </w:rPr>
        <w:t>(Please contact M</w:t>
      </w:r>
      <w:r w:rsidR="00DD0E51">
        <w:rPr>
          <w:rFonts w:ascii="Arial" w:hAnsi="Arial" w:cs="Arial"/>
          <w:bCs/>
          <w:color w:val="auto"/>
          <w:szCs w:val="22"/>
        </w:rPr>
        <w:t>A</w:t>
      </w:r>
      <w:r w:rsidRPr="008F6232">
        <w:rPr>
          <w:rFonts w:ascii="Arial" w:hAnsi="Arial" w:cs="Arial"/>
          <w:bCs/>
          <w:color w:val="auto"/>
          <w:szCs w:val="22"/>
        </w:rPr>
        <w:t>DCA</w:t>
      </w:r>
      <w:r w:rsidR="00AB4516">
        <w:rPr>
          <w:rFonts w:ascii="Arial" w:hAnsi="Arial" w:cs="Arial"/>
          <w:bCs/>
          <w:color w:val="auto"/>
          <w:szCs w:val="22"/>
        </w:rPr>
        <w:t xml:space="preserve"> for EFT details if paying via funds transfer</w:t>
      </w:r>
      <w:r w:rsidRPr="008F6232">
        <w:rPr>
          <w:rFonts w:ascii="Arial" w:hAnsi="Arial" w:cs="Arial"/>
          <w:bCs/>
          <w:color w:val="auto"/>
          <w:szCs w:val="22"/>
        </w:rPr>
        <w:t>)</w:t>
      </w:r>
    </w:p>
    <w:p w14:paraId="54E7F96C" w14:textId="77777777" w:rsidR="008F6232" w:rsidRDefault="008F6232" w:rsidP="000E5F35">
      <w:pPr>
        <w:autoSpaceDE w:val="0"/>
        <w:autoSpaceDN w:val="0"/>
        <w:adjustRightInd w:val="0"/>
        <w:spacing w:before="0" w:after="0"/>
        <w:rPr>
          <w:rFonts w:ascii="Arial" w:hAnsi="Arial" w:cs="Arial"/>
          <w:bCs/>
          <w:color w:val="auto"/>
          <w:szCs w:val="22"/>
        </w:rPr>
      </w:pPr>
    </w:p>
    <w:p w14:paraId="625893CD" w14:textId="77777777" w:rsidR="008F6232" w:rsidRDefault="008F6232" w:rsidP="000E5F35">
      <w:pPr>
        <w:autoSpaceDE w:val="0"/>
        <w:autoSpaceDN w:val="0"/>
        <w:adjustRightInd w:val="0"/>
        <w:spacing w:before="0" w:after="0"/>
        <w:rPr>
          <w:rFonts w:ascii="Arial" w:hAnsi="Arial" w:cs="Arial"/>
          <w:bCs/>
          <w:color w:val="auto"/>
          <w:szCs w:val="22"/>
        </w:rPr>
      </w:pPr>
      <w:r>
        <w:rPr>
          <w:rFonts w:ascii="Arial" w:hAnsi="Arial" w:cs="Arial"/>
          <w:bCs/>
          <w:color w:val="auto"/>
          <w:szCs w:val="22"/>
        </w:rPr>
        <w:t>The balance of the booking fee is payable at least 14 days prior to the function</w:t>
      </w:r>
      <w:r w:rsidR="00AB4516">
        <w:rPr>
          <w:rFonts w:ascii="Arial" w:hAnsi="Arial" w:cs="Arial"/>
          <w:bCs/>
          <w:color w:val="auto"/>
          <w:szCs w:val="22"/>
        </w:rPr>
        <w:t>.</w:t>
      </w:r>
    </w:p>
    <w:p w14:paraId="7B2B0B11" w14:textId="77777777" w:rsidR="00AB4516" w:rsidRDefault="00AB4516" w:rsidP="000E5F35">
      <w:pPr>
        <w:autoSpaceDE w:val="0"/>
        <w:autoSpaceDN w:val="0"/>
        <w:adjustRightInd w:val="0"/>
        <w:spacing w:before="0" w:after="0"/>
        <w:rPr>
          <w:rFonts w:ascii="Arial" w:hAnsi="Arial" w:cs="Arial"/>
          <w:bCs/>
          <w:color w:val="auto"/>
          <w:szCs w:val="22"/>
        </w:rPr>
      </w:pPr>
    </w:p>
    <w:p w14:paraId="3D548516" w14:textId="77777777" w:rsidR="00AB4516" w:rsidRDefault="00AB4516" w:rsidP="000E5F35">
      <w:pPr>
        <w:autoSpaceDE w:val="0"/>
        <w:autoSpaceDN w:val="0"/>
        <w:adjustRightInd w:val="0"/>
        <w:spacing w:before="0" w:after="0"/>
        <w:rPr>
          <w:rFonts w:ascii="Arial" w:hAnsi="Arial" w:cs="Arial"/>
          <w:bCs/>
          <w:color w:val="auto"/>
          <w:szCs w:val="22"/>
        </w:rPr>
      </w:pPr>
      <w:r>
        <w:rPr>
          <w:rFonts w:ascii="Arial" w:hAnsi="Arial" w:cs="Arial"/>
          <w:b/>
          <w:bCs/>
          <w:color w:val="FF0000"/>
          <w:szCs w:val="22"/>
        </w:rPr>
        <w:t>KEYS</w:t>
      </w:r>
      <w:r>
        <w:rPr>
          <w:rFonts w:ascii="Arial" w:hAnsi="Arial" w:cs="Arial"/>
          <w:bCs/>
          <w:color w:val="auto"/>
          <w:szCs w:val="22"/>
        </w:rPr>
        <w:t xml:space="preserve"> – Available the night prior to the function (after 4.00pm) and shall be returned by 10.00am on the following working day after the function, alternatively put in an envelope and place in the “Return keys box” in front of the Milang Old School House Community Centre, 24-25 </w:t>
      </w:r>
      <w:proofErr w:type="spellStart"/>
      <w:r>
        <w:rPr>
          <w:rFonts w:ascii="Arial" w:hAnsi="Arial" w:cs="Arial"/>
          <w:bCs/>
          <w:color w:val="auto"/>
          <w:szCs w:val="22"/>
        </w:rPr>
        <w:t>D’aranda</w:t>
      </w:r>
      <w:proofErr w:type="spellEnd"/>
      <w:r>
        <w:rPr>
          <w:rFonts w:ascii="Arial" w:hAnsi="Arial" w:cs="Arial"/>
          <w:bCs/>
          <w:color w:val="auto"/>
          <w:szCs w:val="22"/>
        </w:rPr>
        <w:t xml:space="preserve"> </w:t>
      </w:r>
      <w:proofErr w:type="spellStart"/>
      <w:r>
        <w:rPr>
          <w:rFonts w:ascii="Arial" w:hAnsi="Arial" w:cs="Arial"/>
          <w:bCs/>
          <w:color w:val="auto"/>
          <w:szCs w:val="22"/>
        </w:rPr>
        <w:t>Tce</w:t>
      </w:r>
      <w:proofErr w:type="spellEnd"/>
      <w:r>
        <w:rPr>
          <w:rFonts w:ascii="Arial" w:hAnsi="Arial" w:cs="Arial"/>
          <w:bCs/>
          <w:color w:val="auto"/>
          <w:szCs w:val="22"/>
        </w:rPr>
        <w:t xml:space="preserve"> </w:t>
      </w:r>
      <w:proofErr w:type="spellStart"/>
      <w:r>
        <w:rPr>
          <w:rFonts w:ascii="Arial" w:hAnsi="Arial" w:cs="Arial"/>
          <w:bCs/>
          <w:color w:val="auto"/>
          <w:szCs w:val="22"/>
        </w:rPr>
        <w:t>Milang</w:t>
      </w:r>
      <w:proofErr w:type="spellEnd"/>
      <w:r>
        <w:rPr>
          <w:rFonts w:ascii="Arial" w:hAnsi="Arial" w:cs="Arial"/>
          <w:bCs/>
          <w:color w:val="auto"/>
          <w:szCs w:val="22"/>
        </w:rPr>
        <w:t>.</w:t>
      </w:r>
    </w:p>
    <w:p w14:paraId="6E8264D9" w14:textId="77777777" w:rsidR="00AB4516" w:rsidRDefault="00AB4516" w:rsidP="000E5F35">
      <w:pPr>
        <w:autoSpaceDE w:val="0"/>
        <w:autoSpaceDN w:val="0"/>
        <w:adjustRightInd w:val="0"/>
        <w:spacing w:before="0" w:after="0"/>
        <w:rPr>
          <w:rFonts w:ascii="Arial" w:hAnsi="Arial" w:cs="Arial"/>
          <w:bCs/>
          <w:color w:val="auto"/>
          <w:szCs w:val="22"/>
        </w:rPr>
      </w:pPr>
    </w:p>
    <w:p w14:paraId="1B63BA17" w14:textId="77777777" w:rsidR="005A46F5" w:rsidRDefault="00AB4516" w:rsidP="000E5F35">
      <w:pPr>
        <w:autoSpaceDE w:val="0"/>
        <w:autoSpaceDN w:val="0"/>
        <w:adjustRightInd w:val="0"/>
        <w:spacing w:before="0" w:after="0"/>
        <w:rPr>
          <w:rFonts w:ascii="Arial" w:hAnsi="Arial" w:cs="Arial"/>
          <w:bCs/>
          <w:color w:val="auto"/>
          <w:szCs w:val="22"/>
        </w:rPr>
      </w:pPr>
      <w:r>
        <w:rPr>
          <w:rFonts w:ascii="Arial" w:hAnsi="Arial" w:cs="Arial"/>
          <w:b/>
          <w:bCs/>
          <w:color w:val="FF0000"/>
          <w:szCs w:val="22"/>
        </w:rPr>
        <w:t>TIMES</w:t>
      </w:r>
      <w:r>
        <w:rPr>
          <w:rFonts w:ascii="Arial" w:hAnsi="Arial" w:cs="Arial"/>
          <w:bCs/>
          <w:color w:val="auto"/>
          <w:szCs w:val="22"/>
        </w:rPr>
        <w:t xml:space="preserve"> – all f</w:t>
      </w:r>
      <w:r w:rsidR="00F8446C">
        <w:rPr>
          <w:rFonts w:ascii="Arial" w:hAnsi="Arial" w:cs="Arial"/>
          <w:bCs/>
          <w:color w:val="auto"/>
          <w:szCs w:val="22"/>
        </w:rPr>
        <w:t>unction</w:t>
      </w:r>
      <w:r w:rsidR="005A46F5">
        <w:rPr>
          <w:rFonts w:ascii="Arial" w:hAnsi="Arial" w:cs="Arial"/>
          <w:bCs/>
          <w:color w:val="auto"/>
          <w:szCs w:val="22"/>
        </w:rPr>
        <w:t>s</w:t>
      </w:r>
      <w:r w:rsidR="00F8446C">
        <w:rPr>
          <w:rFonts w:ascii="Arial" w:hAnsi="Arial" w:cs="Arial"/>
          <w:bCs/>
          <w:color w:val="auto"/>
          <w:szCs w:val="22"/>
        </w:rPr>
        <w:t xml:space="preserve"> shall finish by </w:t>
      </w:r>
    </w:p>
    <w:p w14:paraId="5BE6D580" w14:textId="77777777" w:rsidR="005A46F5" w:rsidRDefault="00F8446C" w:rsidP="005A46F5">
      <w:pPr>
        <w:autoSpaceDE w:val="0"/>
        <w:autoSpaceDN w:val="0"/>
        <w:adjustRightInd w:val="0"/>
        <w:spacing w:before="0" w:after="0"/>
        <w:ind w:left="2160" w:firstLine="720"/>
        <w:rPr>
          <w:rFonts w:ascii="Arial" w:hAnsi="Arial" w:cs="Arial"/>
          <w:bCs/>
          <w:color w:val="auto"/>
          <w:szCs w:val="22"/>
        </w:rPr>
      </w:pPr>
      <w:r>
        <w:rPr>
          <w:rFonts w:ascii="Arial" w:hAnsi="Arial" w:cs="Arial"/>
          <w:bCs/>
          <w:color w:val="auto"/>
          <w:szCs w:val="22"/>
        </w:rPr>
        <w:t>11pm Mon</w:t>
      </w:r>
      <w:r w:rsidR="00BC4134">
        <w:rPr>
          <w:rFonts w:ascii="Arial" w:hAnsi="Arial" w:cs="Arial"/>
          <w:bCs/>
          <w:color w:val="auto"/>
          <w:szCs w:val="22"/>
        </w:rPr>
        <w:t>day</w:t>
      </w:r>
      <w:r w:rsidR="00AB4516">
        <w:rPr>
          <w:rFonts w:ascii="Arial" w:hAnsi="Arial" w:cs="Arial"/>
          <w:bCs/>
          <w:color w:val="auto"/>
          <w:szCs w:val="22"/>
        </w:rPr>
        <w:t xml:space="preserve"> to Thu</w:t>
      </w:r>
      <w:r w:rsidR="005A46F5">
        <w:rPr>
          <w:rFonts w:ascii="Arial" w:hAnsi="Arial" w:cs="Arial"/>
          <w:bCs/>
          <w:color w:val="auto"/>
          <w:szCs w:val="22"/>
        </w:rPr>
        <w:t>rs</w:t>
      </w:r>
      <w:r w:rsidR="00BC4134">
        <w:rPr>
          <w:rFonts w:ascii="Arial" w:hAnsi="Arial" w:cs="Arial"/>
          <w:bCs/>
          <w:color w:val="auto"/>
          <w:szCs w:val="22"/>
        </w:rPr>
        <w:t>day</w:t>
      </w:r>
    </w:p>
    <w:p w14:paraId="419984D7" w14:textId="77777777" w:rsidR="00AB4516" w:rsidRDefault="005A46F5" w:rsidP="005A46F5">
      <w:pPr>
        <w:autoSpaceDE w:val="0"/>
        <w:autoSpaceDN w:val="0"/>
        <w:adjustRightInd w:val="0"/>
        <w:spacing w:before="0" w:after="0"/>
        <w:ind w:left="2880"/>
        <w:rPr>
          <w:rFonts w:ascii="Arial" w:hAnsi="Arial" w:cs="Arial"/>
          <w:bCs/>
          <w:color w:val="auto"/>
          <w:szCs w:val="22"/>
        </w:rPr>
      </w:pPr>
      <w:r>
        <w:rPr>
          <w:rFonts w:ascii="Arial" w:hAnsi="Arial" w:cs="Arial"/>
          <w:bCs/>
          <w:color w:val="auto"/>
          <w:szCs w:val="22"/>
        </w:rPr>
        <w:t>12 Midnight Fri</w:t>
      </w:r>
      <w:r w:rsidR="00BC4134">
        <w:rPr>
          <w:rFonts w:ascii="Arial" w:hAnsi="Arial" w:cs="Arial"/>
          <w:bCs/>
          <w:color w:val="auto"/>
          <w:szCs w:val="22"/>
        </w:rPr>
        <w:t>day</w:t>
      </w:r>
      <w:r>
        <w:rPr>
          <w:rFonts w:ascii="Arial" w:hAnsi="Arial" w:cs="Arial"/>
          <w:bCs/>
          <w:color w:val="auto"/>
          <w:szCs w:val="22"/>
        </w:rPr>
        <w:t>, Sat</w:t>
      </w:r>
      <w:r w:rsidR="00BC4134">
        <w:rPr>
          <w:rFonts w:ascii="Arial" w:hAnsi="Arial" w:cs="Arial"/>
          <w:bCs/>
          <w:color w:val="auto"/>
          <w:szCs w:val="22"/>
        </w:rPr>
        <w:t>urday</w:t>
      </w:r>
      <w:r>
        <w:rPr>
          <w:rFonts w:ascii="Arial" w:hAnsi="Arial" w:cs="Arial"/>
          <w:bCs/>
          <w:color w:val="auto"/>
          <w:szCs w:val="22"/>
        </w:rPr>
        <w:t xml:space="preserve"> and New </w:t>
      </w:r>
      <w:proofErr w:type="spellStart"/>
      <w:r>
        <w:rPr>
          <w:rFonts w:ascii="Arial" w:hAnsi="Arial" w:cs="Arial"/>
          <w:bCs/>
          <w:color w:val="auto"/>
          <w:szCs w:val="22"/>
        </w:rPr>
        <w:t>Years</w:t>
      </w:r>
      <w:proofErr w:type="spellEnd"/>
      <w:r>
        <w:rPr>
          <w:rFonts w:ascii="Arial" w:hAnsi="Arial" w:cs="Arial"/>
          <w:bCs/>
          <w:color w:val="auto"/>
          <w:szCs w:val="22"/>
        </w:rPr>
        <w:t xml:space="preserve"> Day </w:t>
      </w:r>
      <w:r w:rsidR="00F8446C">
        <w:rPr>
          <w:rFonts w:ascii="Arial" w:hAnsi="Arial" w:cs="Arial"/>
          <w:bCs/>
          <w:color w:val="auto"/>
          <w:szCs w:val="22"/>
        </w:rPr>
        <w:t xml:space="preserve"> </w:t>
      </w:r>
    </w:p>
    <w:p w14:paraId="3989F0D1" w14:textId="77777777" w:rsidR="005A46F5" w:rsidRDefault="005A46F5" w:rsidP="005A46F5">
      <w:pPr>
        <w:autoSpaceDE w:val="0"/>
        <w:autoSpaceDN w:val="0"/>
        <w:adjustRightInd w:val="0"/>
        <w:spacing w:before="0" w:after="0"/>
        <w:ind w:left="2880"/>
        <w:rPr>
          <w:rFonts w:ascii="Arial" w:hAnsi="Arial" w:cs="Arial"/>
          <w:bCs/>
          <w:color w:val="auto"/>
          <w:szCs w:val="22"/>
        </w:rPr>
      </w:pPr>
      <w:r>
        <w:rPr>
          <w:rFonts w:ascii="Arial" w:hAnsi="Arial" w:cs="Arial"/>
          <w:bCs/>
          <w:color w:val="auto"/>
          <w:szCs w:val="22"/>
        </w:rPr>
        <w:t>11pm Sunday (if the following day is a Public Holiday then 12pm)</w:t>
      </w:r>
    </w:p>
    <w:p w14:paraId="7BE84B0D" w14:textId="77777777" w:rsidR="005A46F5" w:rsidRDefault="005A46F5" w:rsidP="005A46F5">
      <w:pPr>
        <w:autoSpaceDE w:val="0"/>
        <w:autoSpaceDN w:val="0"/>
        <w:adjustRightInd w:val="0"/>
        <w:spacing w:before="0" w:after="0"/>
        <w:ind w:left="2880"/>
        <w:rPr>
          <w:rFonts w:ascii="Arial" w:hAnsi="Arial" w:cs="Arial"/>
          <w:bCs/>
          <w:color w:val="auto"/>
          <w:szCs w:val="22"/>
        </w:rPr>
      </w:pPr>
      <w:r>
        <w:rPr>
          <w:rFonts w:ascii="Arial" w:hAnsi="Arial" w:cs="Arial"/>
          <w:bCs/>
          <w:color w:val="auto"/>
          <w:szCs w:val="22"/>
        </w:rPr>
        <w:tab/>
      </w:r>
    </w:p>
    <w:p w14:paraId="19943CB8" w14:textId="77777777" w:rsidR="00AB4516" w:rsidRPr="00AB4516" w:rsidRDefault="00AB4516" w:rsidP="000E5F35">
      <w:pPr>
        <w:autoSpaceDE w:val="0"/>
        <w:autoSpaceDN w:val="0"/>
        <w:adjustRightInd w:val="0"/>
        <w:spacing w:before="0" w:after="0"/>
        <w:rPr>
          <w:rFonts w:ascii="Arial" w:hAnsi="Arial" w:cs="Arial"/>
          <w:bCs/>
          <w:color w:val="auto"/>
          <w:szCs w:val="22"/>
        </w:rPr>
      </w:pPr>
      <w:r>
        <w:rPr>
          <w:rFonts w:ascii="Arial" w:hAnsi="Arial" w:cs="Arial"/>
          <w:b/>
          <w:bCs/>
          <w:color w:val="FF0000"/>
          <w:szCs w:val="22"/>
        </w:rPr>
        <w:t>NOISE</w:t>
      </w:r>
      <w:r>
        <w:rPr>
          <w:rFonts w:ascii="Arial" w:hAnsi="Arial" w:cs="Arial"/>
          <w:bCs/>
          <w:color w:val="auto"/>
          <w:szCs w:val="22"/>
        </w:rPr>
        <w:t xml:space="preserve"> – playing of music will be confined to the hall and be such as not to cause a nuisance to </w:t>
      </w:r>
      <w:proofErr w:type="gramStart"/>
      <w:r>
        <w:rPr>
          <w:rFonts w:ascii="Arial" w:hAnsi="Arial" w:cs="Arial"/>
          <w:bCs/>
          <w:color w:val="auto"/>
          <w:szCs w:val="22"/>
        </w:rPr>
        <w:t>local residents</w:t>
      </w:r>
      <w:proofErr w:type="gramEnd"/>
      <w:r>
        <w:rPr>
          <w:rFonts w:ascii="Arial" w:hAnsi="Arial" w:cs="Arial"/>
          <w:bCs/>
          <w:color w:val="auto"/>
          <w:szCs w:val="22"/>
        </w:rPr>
        <w:t>.</w:t>
      </w:r>
    </w:p>
    <w:p w14:paraId="66EA1038" w14:textId="77777777" w:rsidR="00AB4516" w:rsidRDefault="00AB4516" w:rsidP="000E5F35">
      <w:pPr>
        <w:autoSpaceDE w:val="0"/>
        <w:autoSpaceDN w:val="0"/>
        <w:adjustRightInd w:val="0"/>
        <w:spacing w:before="0" w:after="0"/>
        <w:rPr>
          <w:rFonts w:ascii="Arial" w:hAnsi="Arial" w:cs="Arial"/>
          <w:bCs/>
          <w:color w:val="auto"/>
          <w:szCs w:val="22"/>
        </w:rPr>
      </w:pPr>
    </w:p>
    <w:p w14:paraId="3C7D2915" w14:textId="77777777" w:rsidR="00AB4516" w:rsidRPr="00AB4516" w:rsidRDefault="00AB4516" w:rsidP="00AB4516">
      <w:pPr>
        <w:autoSpaceDE w:val="0"/>
        <w:autoSpaceDN w:val="0"/>
        <w:adjustRightInd w:val="0"/>
        <w:spacing w:before="0" w:after="0"/>
        <w:rPr>
          <w:rFonts w:ascii="Arial" w:hAnsi="Arial" w:cs="Arial"/>
          <w:bCs/>
          <w:color w:val="auto"/>
          <w:szCs w:val="22"/>
        </w:rPr>
      </w:pPr>
      <w:r w:rsidRPr="00AB4516">
        <w:rPr>
          <w:rFonts w:ascii="Arial" w:hAnsi="Arial" w:cs="Arial"/>
          <w:b/>
          <w:bCs/>
          <w:color w:val="FF0000"/>
          <w:szCs w:val="22"/>
        </w:rPr>
        <w:t xml:space="preserve">ALCOHOL </w:t>
      </w:r>
      <w:r>
        <w:rPr>
          <w:rFonts w:ascii="Arial" w:hAnsi="Arial" w:cs="Arial"/>
          <w:bCs/>
          <w:color w:val="auto"/>
          <w:szCs w:val="22"/>
        </w:rPr>
        <w:t>– I</w:t>
      </w:r>
      <w:r w:rsidRPr="00AB4516">
        <w:rPr>
          <w:rFonts w:ascii="Arial" w:hAnsi="Arial" w:cs="Arial"/>
          <w:bCs/>
          <w:color w:val="auto"/>
          <w:szCs w:val="22"/>
        </w:rPr>
        <w:t xml:space="preserve">f alcohol is sold for consumption on the </w:t>
      </w:r>
      <w:proofErr w:type="gramStart"/>
      <w:r w:rsidRPr="00AB4516">
        <w:rPr>
          <w:rFonts w:ascii="Arial" w:hAnsi="Arial" w:cs="Arial"/>
          <w:bCs/>
          <w:color w:val="auto"/>
          <w:szCs w:val="22"/>
        </w:rPr>
        <w:t>premises, or</w:t>
      </w:r>
      <w:proofErr w:type="gramEnd"/>
      <w:r w:rsidRPr="00AB4516">
        <w:rPr>
          <w:rFonts w:ascii="Arial" w:hAnsi="Arial" w:cs="Arial"/>
          <w:bCs/>
          <w:color w:val="auto"/>
          <w:szCs w:val="22"/>
        </w:rPr>
        <w:t xml:space="preserve"> is to be inclu</w:t>
      </w:r>
      <w:r>
        <w:rPr>
          <w:rFonts w:ascii="Arial" w:hAnsi="Arial" w:cs="Arial"/>
          <w:bCs/>
          <w:color w:val="auto"/>
          <w:szCs w:val="22"/>
        </w:rPr>
        <w:t xml:space="preserve">ded in the price of an entrance </w:t>
      </w:r>
      <w:r w:rsidRPr="00AB4516">
        <w:rPr>
          <w:rFonts w:ascii="Arial" w:hAnsi="Arial" w:cs="Arial"/>
          <w:bCs/>
          <w:color w:val="auto"/>
          <w:szCs w:val="22"/>
        </w:rPr>
        <w:t xml:space="preserve">ticket, a limited liquor </w:t>
      </w:r>
      <w:proofErr w:type="spellStart"/>
      <w:r w:rsidRPr="00AB4516">
        <w:rPr>
          <w:rFonts w:ascii="Arial" w:hAnsi="Arial" w:cs="Arial"/>
          <w:bCs/>
          <w:color w:val="auto"/>
          <w:szCs w:val="22"/>
        </w:rPr>
        <w:t>licence</w:t>
      </w:r>
      <w:proofErr w:type="spellEnd"/>
      <w:r w:rsidRPr="00AB4516">
        <w:rPr>
          <w:rFonts w:ascii="Arial" w:hAnsi="Arial" w:cs="Arial"/>
          <w:bCs/>
          <w:color w:val="auto"/>
          <w:szCs w:val="22"/>
        </w:rPr>
        <w:t xml:space="preserve"> is required by law. Hirers should contact the Office of the Liquor and Gambling Commission to confirm whether a </w:t>
      </w:r>
      <w:proofErr w:type="spellStart"/>
      <w:r w:rsidRPr="00AB4516">
        <w:rPr>
          <w:rFonts w:ascii="Arial" w:hAnsi="Arial" w:cs="Arial"/>
          <w:bCs/>
          <w:color w:val="auto"/>
          <w:szCs w:val="22"/>
        </w:rPr>
        <w:t>licence</w:t>
      </w:r>
      <w:proofErr w:type="spellEnd"/>
      <w:r>
        <w:rPr>
          <w:rFonts w:ascii="Arial" w:hAnsi="Arial" w:cs="Arial"/>
          <w:bCs/>
          <w:color w:val="auto"/>
          <w:szCs w:val="22"/>
        </w:rPr>
        <w:t xml:space="preserve"> is required for the </w:t>
      </w:r>
      <w:proofErr w:type="gramStart"/>
      <w:r>
        <w:rPr>
          <w:rFonts w:ascii="Arial" w:hAnsi="Arial" w:cs="Arial"/>
          <w:bCs/>
          <w:color w:val="auto"/>
          <w:szCs w:val="22"/>
        </w:rPr>
        <w:t xml:space="preserve">particular </w:t>
      </w:r>
      <w:r w:rsidRPr="00AB4516">
        <w:rPr>
          <w:rFonts w:ascii="Arial" w:hAnsi="Arial" w:cs="Arial"/>
          <w:bCs/>
          <w:color w:val="auto"/>
          <w:szCs w:val="22"/>
        </w:rPr>
        <w:t>function</w:t>
      </w:r>
      <w:proofErr w:type="gramEnd"/>
      <w:r w:rsidRPr="00AB4516">
        <w:rPr>
          <w:rFonts w:ascii="Arial" w:hAnsi="Arial" w:cs="Arial"/>
          <w:bCs/>
          <w:color w:val="auto"/>
          <w:szCs w:val="22"/>
        </w:rPr>
        <w:t xml:space="preserve">. Please allow up to 14 </w:t>
      </w:r>
      <w:proofErr w:type="spellStart"/>
      <w:r w:rsidRPr="00AB4516">
        <w:rPr>
          <w:rFonts w:ascii="Arial" w:hAnsi="Arial" w:cs="Arial"/>
          <w:bCs/>
          <w:color w:val="auto"/>
          <w:szCs w:val="22"/>
        </w:rPr>
        <w:t>days notice</w:t>
      </w:r>
      <w:proofErr w:type="spellEnd"/>
      <w:r w:rsidRPr="00AB4516">
        <w:rPr>
          <w:rFonts w:ascii="Arial" w:hAnsi="Arial" w:cs="Arial"/>
          <w:bCs/>
          <w:color w:val="auto"/>
          <w:szCs w:val="22"/>
        </w:rPr>
        <w:t xml:space="preserve"> to process your request. These </w:t>
      </w:r>
      <w:proofErr w:type="spellStart"/>
      <w:r w:rsidRPr="00AB4516">
        <w:rPr>
          <w:rFonts w:ascii="Arial" w:hAnsi="Arial" w:cs="Arial"/>
          <w:bCs/>
          <w:color w:val="auto"/>
          <w:szCs w:val="22"/>
        </w:rPr>
        <w:t>licences</w:t>
      </w:r>
      <w:proofErr w:type="spellEnd"/>
      <w:r w:rsidRPr="00AB4516">
        <w:rPr>
          <w:rFonts w:ascii="Arial" w:hAnsi="Arial" w:cs="Arial"/>
          <w:bCs/>
          <w:color w:val="auto"/>
          <w:szCs w:val="22"/>
        </w:rPr>
        <w:t xml:space="preserve"> must be made available to any Officer of the Law, upon request, during the function/event and must be shown to </w:t>
      </w:r>
    </w:p>
    <w:p w14:paraId="289DE452" w14:textId="77777777" w:rsidR="00AB4516" w:rsidRDefault="00AB4516" w:rsidP="00AB4516">
      <w:pPr>
        <w:autoSpaceDE w:val="0"/>
        <w:autoSpaceDN w:val="0"/>
        <w:adjustRightInd w:val="0"/>
        <w:spacing w:before="0" w:after="0"/>
        <w:rPr>
          <w:rFonts w:ascii="Arial" w:hAnsi="Arial" w:cs="Arial"/>
          <w:bCs/>
          <w:color w:val="auto"/>
          <w:szCs w:val="22"/>
        </w:rPr>
      </w:pPr>
      <w:r w:rsidRPr="00AB4516">
        <w:rPr>
          <w:rFonts w:ascii="Arial" w:hAnsi="Arial" w:cs="Arial"/>
          <w:bCs/>
          <w:color w:val="auto"/>
          <w:szCs w:val="22"/>
        </w:rPr>
        <w:t>Management prior to collection of the key</w:t>
      </w:r>
      <w:r>
        <w:rPr>
          <w:rFonts w:ascii="Arial" w:hAnsi="Arial" w:cs="Arial"/>
          <w:bCs/>
          <w:color w:val="auto"/>
          <w:szCs w:val="22"/>
        </w:rPr>
        <w:t>.</w:t>
      </w:r>
    </w:p>
    <w:p w14:paraId="4C4CE186" w14:textId="77777777" w:rsidR="00AB4516" w:rsidRDefault="00AB4516" w:rsidP="00AB4516">
      <w:pPr>
        <w:autoSpaceDE w:val="0"/>
        <w:autoSpaceDN w:val="0"/>
        <w:adjustRightInd w:val="0"/>
        <w:spacing w:before="0" w:after="0"/>
        <w:rPr>
          <w:rFonts w:ascii="Arial" w:hAnsi="Arial" w:cs="Arial"/>
          <w:bCs/>
          <w:color w:val="auto"/>
          <w:szCs w:val="22"/>
        </w:rPr>
      </w:pPr>
    </w:p>
    <w:p w14:paraId="3C74B350" w14:textId="77777777" w:rsidR="005564BF" w:rsidRDefault="005564BF" w:rsidP="00AB4516">
      <w:pPr>
        <w:autoSpaceDE w:val="0"/>
        <w:autoSpaceDN w:val="0"/>
        <w:adjustRightInd w:val="0"/>
        <w:spacing w:before="0" w:after="0"/>
        <w:rPr>
          <w:rFonts w:ascii="Arial" w:hAnsi="Arial" w:cs="Arial"/>
          <w:bCs/>
          <w:i/>
          <w:color w:val="auto"/>
          <w:szCs w:val="22"/>
        </w:rPr>
      </w:pPr>
    </w:p>
    <w:p w14:paraId="640FD189" w14:textId="77777777" w:rsidR="00AB4516" w:rsidRPr="008018A9" w:rsidRDefault="00AB4516" w:rsidP="00AB4516">
      <w:pPr>
        <w:autoSpaceDE w:val="0"/>
        <w:autoSpaceDN w:val="0"/>
        <w:adjustRightInd w:val="0"/>
        <w:spacing w:before="0" w:after="0"/>
        <w:rPr>
          <w:rFonts w:ascii="Arial" w:hAnsi="Arial" w:cs="Arial"/>
          <w:bCs/>
          <w:i/>
          <w:color w:val="auto"/>
          <w:szCs w:val="22"/>
        </w:rPr>
      </w:pPr>
      <w:r w:rsidRPr="008018A9">
        <w:rPr>
          <w:rFonts w:ascii="Arial" w:hAnsi="Arial" w:cs="Arial"/>
          <w:bCs/>
          <w:i/>
          <w:color w:val="auto"/>
          <w:szCs w:val="22"/>
        </w:rPr>
        <w:t>I acknowledge</w:t>
      </w:r>
      <w:r w:rsidR="008018A9" w:rsidRPr="008018A9">
        <w:rPr>
          <w:rFonts w:ascii="Arial" w:hAnsi="Arial" w:cs="Arial"/>
          <w:bCs/>
          <w:i/>
          <w:color w:val="auto"/>
          <w:szCs w:val="22"/>
        </w:rPr>
        <w:t xml:space="preserve"> </w:t>
      </w:r>
      <w:r w:rsidRPr="008018A9">
        <w:rPr>
          <w:rFonts w:ascii="Arial" w:hAnsi="Arial" w:cs="Arial"/>
          <w:bCs/>
          <w:i/>
          <w:color w:val="auto"/>
          <w:szCs w:val="22"/>
        </w:rPr>
        <w:t xml:space="preserve">and confirm that I have read and understand the “conditions of </w:t>
      </w:r>
      <w:proofErr w:type="gramStart"/>
      <w:r w:rsidR="008018A9" w:rsidRPr="008018A9">
        <w:rPr>
          <w:rFonts w:ascii="Arial" w:hAnsi="Arial" w:cs="Arial"/>
          <w:bCs/>
          <w:i/>
          <w:color w:val="auto"/>
          <w:szCs w:val="22"/>
        </w:rPr>
        <w:t>hire</w:t>
      </w:r>
      <w:r w:rsidRPr="008018A9">
        <w:rPr>
          <w:rFonts w:ascii="Arial" w:hAnsi="Arial" w:cs="Arial"/>
          <w:bCs/>
          <w:i/>
          <w:color w:val="auto"/>
          <w:szCs w:val="22"/>
        </w:rPr>
        <w:t>”</w:t>
      </w:r>
      <w:r w:rsidR="00BC4134">
        <w:rPr>
          <w:rFonts w:ascii="Arial" w:hAnsi="Arial" w:cs="Arial"/>
          <w:bCs/>
          <w:i/>
          <w:color w:val="auto"/>
          <w:szCs w:val="22"/>
        </w:rPr>
        <w:t xml:space="preserve"> </w:t>
      </w:r>
      <w:r w:rsidRPr="008018A9">
        <w:rPr>
          <w:rFonts w:ascii="Arial" w:hAnsi="Arial" w:cs="Arial"/>
          <w:bCs/>
          <w:i/>
          <w:color w:val="auto"/>
          <w:szCs w:val="22"/>
        </w:rPr>
        <w:t xml:space="preserve"> and</w:t>
      </w:r>
      <w:proofErr w:type="gramEnd"/>
      <w:r w:rsidRPr="008018A9">
        <w:rPr>
          <w:rFonts w:ascii="Arial" w:hAnsi="Arial" w:cs="Arial"/>
          <w:bCs/>
          <w:i/>
          <w:color w:val="auto"/>
          <w:szCs w:val="22"/>
        </w:rPr>
        <w:t xml:space="preserve"> agree to comply with all such conditions in all respects</w:t>
      </w:r>
      <w:r w:rsidR="008018A9" w:rsidRPr="008018A9">
        <w:rPr>
          <w:rFonts w:ascii="Arial" w:hAnsi="Arial" w:cs="Arial"/>
          <w:bCs/>
          <w:i/>
          <w:color w:val="auto"/>
          <w:szCs w:val="22"/>
        </w:rPr>
        <w:t>.</w:t>
      </w:r>
    </w:p>
    <w:p w14:paraId="4DE66DEE" w14:textId="77777777" w:rsidR="008018A9" w:rsidRDefault="008018A9" w:rsidP="00AB4516">
      <w:pPr>
        <w:autoSpaceDE w:val="0"/>
        <w:autoSpaceDN w:val="0"/>
        <w:adjustRightInd w:val="0"/>
        <w:spacing w:before="0" w:after="0"/>
        <w:rPr>
          <w:rFonts w:ascii="Arial" w:hAnsi="Arial" w:cs="Arial"/>
          <w:bCs/>
          <w:color w:val="auto"/>
          <w:szCs w:val="22"/>
        </w:rPr>
      </w:pPr>
    </w:p>
    <w:p w14:paraId="1C14124A" w14:textId="77777777" w:rsidR="008018A9" w:rsidRDefault="008018A9" w:rsidP="00AB4516">
      <w:pPr>
        <w:autoSpaceDE w:val="0"/>
        <w:autoSpaceDN w:val="0"/>
        <w:adjustRightInd w:val="0"/>
        <w:spacing w:before="0" w:after="0"/>
        <w:rPr>
          <w:rFonts w:ascii="Arial" w:hAnsi="Arial" w:cs="Arial"/>
          <w:bCs/>
          <w:color w:val="auto"/>
          <w:szCs w:val="22"/>
        </w:rPr>
      </w:pPr>
    </w:p>
    <w:p w14:paraId="490E57A8" w14:textId="77777777" w:rsidR="00BC4134" w:rsidRDefault="008018A9" w:rsidP="00AB4516">
      <w:pPr>
        <w:autoSpaceDE w:val="0"/>
        <w:autoSpaceDN w:val="0"/>
        <w:adjustRightInd w:val="0"/>
        <w:spacing w:before="0" w:after="0"/>
        <w:rPr>
          <w:rFonts w:ascii="Arial" w:hAnsi="Arial" w:cs="Arial"/>
          <w:bCs/>
          <w:color w:val="auto"/>
          <w:szCs w:val="22"/>
        </w:rPr>
      </w:pPr>
      <w:proofErr w:type="gramStart"/>
      <w:r>
        <w:rPr>
          <w:rFonts w:ascii="Arial" w:hAnsi="Arial" w:cs="Arial"/>
          <w:bCs/>
          <w:color w:val="auto"/>
          <w:szCs w:val="22"/>
        </w:rPr>
        <w:t>Signature :</w:t>
      </w:r>
      <w:proofErr w:type="gramEnd"/>
      <w:r>
        <w:rPr>
          <w:rFonts w:ascii="Arial" w:hAnsi="Arial" w:cs="Arial"/>
          <w:bCs/>
          <w:color w:val="auto"/>
          <w:szCs w:val="22"/>
        </w:rPr>
        <w:t xml:space="preserve">   </w:t>
      </w:r>
      <w:r>
        <w:rPr>
          <w:rFonts w:ascii="Arial" w:hAnsi="Arial" w:cs="Arial"/>
          <w:bCs/>
          <w:color w:val="auto"/>
          <w:szCs w:val="22"/>
        </w:rPr>
        <w:tab/>
      </w:r>
      <w:r>
        <w:rPr>
          <w:rFonts w:ascii="Arial" w:hAnsi="Arial" w:cs="Arial"/>
          <w:bCs/>
          <w:color w:val="auto"/>
          <w:szCs w:val="22"/>
        </w:rPr>
        <w:tab/>
      </w:r>
      <w:r>
        <w:rPr>
          <w:rFonts w:ascii="Arial" w:hAnsi="Arial" w:cs="Arial"/>
          <w:bCs/>
          <w:color w:val="auto"/>
          <w:szCs w:val="22"/>
        </w:rPr>
        <w:tab/>
      </w:r>
      <w:r>
        <w:rPr>
          <w:rFonts w:ascii="Arial" w:hAnsi="Arial" w:cs="Arial"/>
          <w:bCs/>
          <w:color w:val="auto"/>
          <w:szCs w:val="22"/>
        </w:rPr>
        <w:tab/>
      </w:r>
      <w:r>
        <w:rPr>
          <w:rFonts w:ascii="Arial" w:hAnsi="Arial" w:cs="Arial"/>
          <w:bCs/>
          <w:color w:val="auto"/>
          <w:szCs w:val="22"/>
        </w:rPr>
        <w:tab/>
      </w:r>
      <w:r>
        <w:rPr>
          <w:rFonts w:ascii="Arial" w:hAnsi="Arial" w:cs="Arial"/>
          <w:bCs/>
          <w:color w:val="auto"/>
          <w:szCs w:val="22"/>
        </w:rPr>
        <w:tab/>
      </w:r>
      <w:r>
        <w:rPr>
          <w:rFonts w:ascii="Arial" w:hAnsi="Arial" w:cs="Arial"/>
          <w:bCs/>
          <w:color w:val="auto"/>
          <w:szCs w:val="22"/>
        </w:rPr>
        <w:tab/>
        <w:t>Date:</w:t>
      </w:r>
    </w:p>
    <w:p w14:paraId="46459967" w14:textId="77777777" w:rsidR="00AB4516" w:rsidRDefault="00AB4516" w:rsidP="000E5F35">
      <w:pPr>
        <w:autoSpaceDE w:val="0"/>
        <w:autoSpaceDN w:val="0"/>
        <w:adjustRightInd w:val="0"/>
        <w:spacing w:before="0" w:after="0"/>
        <w:rPr>
          <w:rFonts w:ascii="Arial" w:hAnsi="Arial" w:cs="Arial"/>
          <w:bCs/>
          <w:color w:val="auto"/>
          <w:szCs w:val="22"/>
        </w:rPr>
      </w:pPr>
    </w:p>
    <w:p w14:paraId="771AE84B" w14:textId="77777777" w:rsidR="00BC4134" w:rsidRDefault="00BC4134" w:rsidP="000E5F35">
      <w:pPr>
        <w:autoSpaceDE w:val="0"/>
        <w:autoSpaceDN w:val="0"/>
        <w:adjustRightInd w:val="0"/>
        <w:spacing w:before="0" w:after="0"/>
        <w:rPr>
          <w:rFonts w:ascii="Arial" w:hAnsi="Arial" w:cs="Arial"/>
          <w:bCs/>
          <w:color w:val="auto"/>
          <w:szCs w:val="22"/>
        </w:rPr>
      </w:pPr>
    </w:p>
    <w:p w14:paraId="5E4E8A51" w14:textId="77777777" w:rsidR="00AB4516" w:rsidRPr="008018A9" w:rsidRDefault="008018A9" w:rsidP="000E5F35">
      <w:pPr>
        <w:autoSpaceDE w:val="0"/>
        <w:autoSpaceDN w:val="0"/>
        <w:adjustRightInd w:val="0"/>
        <w:spacing w:before="0" w:after="0"/>
        <w:rPr>
          <w:rFonts w:ascii="Arial" w:hAnsi="Arial" w:cs="Arial"/>
          <w:b/>
          <w:bCs/>
          <w:color w:val="FF0000"/>
          <w:szCs w:val="22"/>
        </w:rPr>
      </w:pPr>
      <w:r>
        <w:rPr>
          <w:rFonts w:ascii="Arial" w:hAnsi="Arial" w:cs="Arial"/>
          <w:b/>
          <w:bCs/>
          <w:color w:val="FF0000"/>
          <w:szCs w:val="22"/>
        </w:rPr>
        <w:t>OFFICE USE ONLY</w:t>
      </w:r>
      <w:r w:rsidR="00F8446C">
        <w:rPr>
          <w:rFonts w:ascii="Arial" w:hAnsi="Arial" w:cs="Arial"/>
          <w:b/>
          <w:bCs/>
          <w:color w:val="FF0000"/>
          <w:szCs w:val="22"/>
        </w:rPr>
        <w:tab/>
      </w:r>
      <w:r w:rsidR="00F8446C">
        <w:rPr>
          <w:rFonts w:ascii="Arial" w:hAnsi="Arial" w:cs="Arial"/>
          <w:b/>
          <w:bCs/>
          <w:color w:val="FF0000"/>
          <w:szCs w:val="22"/>
        </w:rPr>
        <w:tab/>
      </w:r>
      <w:r w:rsidR="00F8446C">
        <w:rPr>
          <w:rFonts w:ascii="Arial" w:hAnsi="Arial" w:cs="Arial"/>
          <w:b/>
          <w:bCs/>
          <w:color w:val="FF0000"/>
          <w:szCs w:val="22"/>
        </w:rPr>
        <w:tab/>
      </w:r>
      <w:r w:rsidR="00F8446C">
        <w:rPr>
          <w:rFonts w:ascii="Arial" w:hAnsi="Arial" w:cs="Arial"/>
          <w:b/>
          <w:bCs/>
          <w:color w:val="FF0000"/>
          <w:szCs w:val="22"/>
        </w:rPr>
        <w:tab/>
      </w:r>
      <w:r w:rsidR="00F8446C">
        <w:rPr>
          <w:rFonts w:ascii="Arial" w:hAnsi="Arial" w:cs="Arial"/>
          <w:b/>
          <w:bCs/>
          <w:color w:val="FF0000"/>
          <w:szCs w:val="22"/>
        </w:rPr>
        <w:tab/>
      </w:r>
      <w:r w:rsidR="00F8446C">
        <w:rPr>
          <w:rFonts w:ascii="Arial" w:hAnsi="Arial" w:cs="Arial"/>
          <w:b/>
          <w:bCs/>
          <w:color w:val="FF0000"/>
          <w:szCs w:val="22"/>
        </w:rPr>
        <w:tab/>
      </w:r>
      <w:r w:rsidR="00F8446C">
        <w:rPr>
          <w:rFonts w:ascii="Arial" w:hAnsi="Arial" w:cs="Arial"/>
          <w:b/>
          <w:bCs/>
          <w:color w:val="FF0000"/>
          <w:szCs w:val="22"/>
        </w:rPr>
        <w:tab/>
      </w:r>
      <w:r w:rsidR="00F8446C">
        <w:rPr>
          <w:rFonts w:ascii="Arial" w:hAnsi="Arial" w:cs="Arial"/>
          <w:b/>
          <w:bCs/>
          <w:color w:val="FF0000"/>
          <w:szCs w:val="22"/>
        </w:rPr>
        <w:tab/>
        <w:t>Staff Signature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5"/>
        <w:gridCol w:w="3235"/>
        <w:gridCol w:w="3043"/>
      </w:tblGrid>
      <w:tr w:rsidR="00F8446C" w:rsidRPr="005564BF" w14:paraId="66EF4A84" w14:textId="77777777" w:rsidTr="005564BF">
        <w:tc>
          <w:tcPr>
            <w:tcW w:w="3435" w:type="dxa"/>
            <w:shd w:val="clear" w:color="auto" w:fill="auto"/>
          </w:tcPr>
          <w:p w14:paraId="061D360C" w14:textId="77777777" w:rsidR="00607A68" w:rsidRPr="005564BF" w:rsidRDefault="00607A68" w:rsidP="005564BF">
            <w:pPr>
              <w:autoSpaceDE w:val="0"/>
              <w:autoSpaceDN w:val="0"/>
              <w:adjustRightInd w:val="0"/>
              <w:spacing w:before="0" w:after="0"/>
              <w:rPr>
                <w:rFonts w:ascii="Arial" w:hAnsi="Arial" w:cs="Arial"/>
                <w:bCs/>
                <w:color w:val="auto"/>
                <w:szCs w:val="22"/>
              </w:rPr>
            </w:pPr>
          </w:p>
          <w:p w14:paraId="29AF1E10" w14:textId="77777777" w:rsidR="00607A68" w:rsidRDefault="00F8446C" w:rsidP="005564BF">
            <w:pPr>
              <w:autoSpaceDE w:val="0"/>
              <w:autoSpaceDN w:val="0"/>
              <w:adjustRightInd w:val="0"/>
              <w:spacing w:before="0" w:after="0"/>
              <w:rPr>
                <w:rFonts w:ascii="Arial" w:hAnsi="Arial" w:cs="Arial"/>
                <w:bCs/>
                <w:color w:val="auto"/>
                <w:szCs w:val="22"/>
              </w:rPr>
            </w:pPr>
            <w:r w:rsidRPr="005564BF">
              <w:rPr>
                <w:rFonts w:ascii="Arial" w:hAnsi="Arial" w:cs="Arial"/>
                <w:bCs/>
                <w:color w:val="auto"/>
                <w:szCs w:val="22"/>
              </w:rPr>
              <w:t>Function Booked in</w:t>
            </w:r>
          </w:p>
          <w:p w14:paraId="3E210C07" w14:textId="77777777" w:rsidR="00FF30ED" w:rsidRPr="005564BF" w:rsidRDefault="00FF30ED" w:rsidP="005564BF">
            <w:pPr>
              <w:autoSpaceDE w:val="0"/>
              <w:autoSpaceDN w:val="0"/>
              <w:adjustRightInd w:val="0"/>
              <w:spacing w:before="0" w:after="0"/>
              <w:rPr>
                <w:rFonts w:ascii="Arial" w:hAnsi="Arial" w:cs="Arial"/>
                <w:bCs/>
                <w:color w:val="auto"/>
                <w:szCs w:val="22"/>
              </w:rPr>
            </w:pPr>
          </w:p>
        </w:tc>
        <w:tc>
          <w:tcPr>
            <w:tcW w:w="3311" w:type="dxa"/>
            <w:shd w:val="clear" w:color="auto" w:fill="auto"/>
            <w:vAlign w:val="center"/>
          </w:tcPr>
          <w:p w14:paraId="14D73592" w14:textId="77777777" w:rsidR="00F8446C" w:rsidRPr="005564BF" w:rsidRDefault="00FF30ED" w:rsidP="00FF30ED">
            <w:pPr>
              <w:autoSpaceDE w:val="0"/>
              <w:autoSpaceDN w:val="0"/>
              <w:adjustRightInd w:val="0"/>
              <w:spacing w:before="0" w:after="0"/>
              <w:rPr>
                <w:rFonts w:ascii="Arial" w:hAnsi="Arial" w:cs="Arial"/>
                <w:bCs/>
                <w:color w:val="auto"/>
                <w:szCs w:val="22"/>
              </w:rPr>
            </w:pPr>
            <w:r>
              <w:rPr>
                <w:rFonts w:ascii="Arial" w:hAnsi="Arial" w:cs="Arial"/>
                <w:bCs/>
                <w:color w:val="auto"/>
                <w:szCs w:val="22"/>
              </w:rPr>
              <w:t xml:space="preserve">                   </w:t>
            </w:r>
            <w:r w:rsidR="00F8446C" w:rsidRPr="005564BF">
              <w:rPr>
                <w:rFonts w:ascii="Arial" w:hAnsi="Arial" w:cs="Arial"/>
                <w:bCs/>
                <w:color w:val="auto"/>
                <w:szCs w:val="22"/>
              </w:rPr>
              <w:t>Yes/No</w:t>
            </w:r>
          </w:p>
        </w:tc>
        <w:tc>
          <w:tcPr>
            <w:tcW w:w="3143" w:type="dxa"/>
            <w:shd w:val="clear" w:color="auto" w:fill="auto"/>
          </w:tcPr>
          <w:p w14:paraId="1F2EF164" w14:textId="77777777" w:rsidR="00F8446C" w:rsidRPr="005564BF" w:rsidRDefault="00F8446C" w:rsidP="005564BF">
            <w:pPr>
              <w:autoSpaceDE w:val="0"/>
              <w:autoSpaceDN w:val="0"/>
              <w:adjustRightInd w:val="0"/>
              <w:spacing w:before="0" w:after="0"/>
              <w:rPr>
                <w:rFonts w:ascii="Arial" w:hAnsi="Arial" w:cs="Arial"/>
                <w:bCs/>
                <w:color w:val="auto"/>
                <w:szCs w:val="22"/>
              </w:rPr>
            </w:pPr>
          </w:p>
        </w:tc>
      </w:tr>
      <w:tr w:rsidR="00F8446C" w:rsidRPr="005564BF" w14:paraId="2FDA692D" w14:textId="77777777" w:rsidTr="005564BF">
        <w:tc>
          <w:tcPr>
            <w:tcW w:w="3435" w:type="dxa"/>
            <w:shd w:val="clear" w:color="auto" w:fill="auto"/>
          </w:tcPr>
          <w:p w14:paraId="050A84D8" w14:textId="77777777" w:rsidR="00607A68" w:rsidRPr="005564BF" w:rsidRDefault="00607A68" w:rsidP="005564BF">
            <w:pPr>
              <w:autoSpaceDE w:val="0"/>
              <w:autoSpaceDN w:val="0"/>
              <w:adjustRightInd w:val="0"/>
              <w:spacing w:before="0" w:after="0"/>
              <w:rPr>
                <w:rFonts w:ascii="Arial" w:hAnsi="Arial" w:cs="Arial"/>
                <w:bCs/>
                <w:color w:val="auto"/>
                <w:szCs w:val="22"/>
              </w:rPr>
            </w:pPr>
          </w:p>
          <w:p w14:paraId="7F97129B" w14:textId="77777777" w:rsidR="00607A68" w:rsidRPr="005564BF" w:rsidRDefault="00F8446C" w:rsidP="005564BF">
            <w:pPr>
              <w:autoSpaceDE w:val="0"/>
              <w:autoSpaceDN w:val="0"/>
              <w:adjustRightInd w:val="0"/>
              <w:spacing w:before="0" w:after="0"/>
              <w:rPr>
                <w:rFonts w:ascii="Arial" w:hAnsi="Arial" w:cs="Arial"/>
                <w:bCs/>
                <w:color w:val="auto"/>
                <w:szCs w:val="22"/>
              </w:rPr>
            </w:pPr>
            <w:r w:rsidRPr="005564BF">
              <w:rPr>
                <w:rFonts w:ascii="Arial" w:hAnsi="Arial" w:cs="Arial"/>
                <w:bCs/>
                <w:color w:val="auto"/>
                <w:szCs w:val="22"/>
              </w:rPr>
              <w:t>Signed Application Returned</w:t>
            </w:r>
          </w:p>
        </w:tc>
        <w:tc>
          <w:tcPr>
            <w:tcW w:w="3311" w:type="dxa"/>
            <w:shd w:val="clear" w:color="auto" w:fill="auto"/>
            <w:vAlign w:val="center"/>
          </w:tcPr>
          <w:p w14:paraId="61B1B0BA" w14:textId="77777777" w:rsidR="005564BF" w:rsidRPr="005564BF" w:rsidRDefault="005564BF" w:rsidP="005564BF">
            <w:pPr>
              <w:autoSpaceDE w:val="0"/>
              <w:autoSpaceDN w:val="0"/>
              <w:adjustRightInd w:val="0"/>
              <w:spacing w:before="0" w:after="0"/>
              <w:jc w:val="center"/>
              <w:rPr>
                <w:rFonts w:ascii="Arial" w:hAnsi="Arial" w:cs="Arial"/>
                <w:bCs/>
                <w:color w:val="auto"/>
                <w:szCs w:val="22"/>
              </w:rPr>
            </w:pPr>
          </w:p>
          <w:p w14:paraId="78D5C97A" w14:textId="77777777" w:rsidR="00F8446C" w:rsidRDefault="00F8446C" w:rsidP="005564BF">
            <w:pPr>
              <w:autoSpaceDE w:val="0"/>
              <w:autoSpaceDN w:val="0"/>
              <w:adjustRightInd w:val="0"/>
              <w:spacing w:before="0" w:after="0"/>
              <w:jc w:val="center"/>
              <w:rPr>
                <w:rFonts w:ascii="Arial" w:hAnsi="Arial" w:cs="Arial"/>
                <w:bCs/>
                <w:color w:val="auto"/>
                <w:szCs w:val="22"/>
              </w:rPr>
            </w:pPr>
            <w:r w:rsidRPr="005564BF">
              <w:rPr>
                <w:rFonts w:ascii="Arial" w:hAnsi="Arial" w:cs="Arial"/>
                <w:bCs/>
                <w:color w:val="auto"/>
                <w:szCs w:val="22"/>
              </w:rPr>
              <w:t>Yes/No</w:t>
            </w:r>
          </w:p>
          <w:p w14:paraId="3C9F3B77" w14:textId="77777777" w:rsidR="00FF30ED" w:rsidRPr="005564BF" w:rsidRDefault="00FF30ED" w:rsidP="005564BF">
            <w:pPr>
              <w:autoSpaceDE w:val="0"/>
              <w:autoSpaceDN w:val="0"/>
              <w:adjustRightInd w:val="0"/>
              <w:spacing w:before="0" w:after="0"/>
              <w:jc w:val="center"/>
              <w:rPr>
                <w:rFonts w:ascii="Arial" w:hAnsi="Arial" w:cs="Arial"/>
                <w:bCs/>
                <w:color w:val="auto"/>
                <w:szCs w:val="22"/>
              </w:rPr>
            </w:pPr>
          </w:p>
        </w:tc>
        <w:tc>
          <w:tcPr>
            <w:tcW w:w="3143" w:type="dxa"/>
            <w:shd w:val="clear" w:color="auto" w:fill="auto"/>
          </w:tcPr>
          <w:p w14:paraId="43B91EAB" w14:textId="77777777" w:rsidR="00F8446C" w:rsidRPr="005564BF" w:rsidRDefault="00F8446C" w:rsidP="005564BF">
            <w:pPr>
              <w:autoSpaceDE w:val="0"/>
              <w:autoSpaceDN w:val="0"/>
              <w:adjustRightInd w:val="0"/>
              <w:spacing w:before="0" w:after="0"/>
              <w:rPr>
                <w:rFonts w:ascii="Arial" w:hAnsi="Arial" w:cs="Arial"/>
                <w:bCs/>
                <w:color w:val="auto"/>
                <w:szCs w:val="22"/>
              </w:rPr>
            </w:pPr>
          </w:p>
        </w:tc>
      </w:tr>
      <w:tr w:rsidR="00F8446C" w:rsidRPr="005564BF" w14:paraId="4F1E4A7B" w14:textId="77777777" w:rsidTr="005564BF">
        <w:tc>
          <w:tcPr>
            <w:tcW w:w="3435" w:type="dxa"/>
            <w:shd w:val="clear" w:color="auto" w:fill="auto"/>
          </w:tcPr>
          <w:p w14:paraId="6901C221" w14:textId="77777777" w:rsidR="00F8446C" w:rsidRPr="005564BF" w:rsidRDefault="00F8446C" w:rsidP="005564BF">
            <w:pPr>
              <w:autoSpaceDE w:val="0"/>
              <w:autoSpaceDN w:val="0"/>
              <w:adjustRightInd w:val="0"/>
              <w:spacing w:before="0" w:after="0"/>
              <w:rPr>
                <w:rFonts w:ascii="Arial" w:hAnsi="Arial" w:cs="Arial"/>
                <w:bCs/>
                <w:color w:val="auto"/>
                <w:szCs w:val="22"/>
              </w:rPr>
            </w:pPr>
          </w:p>
          <w:p w14:paraId="03816394" w14:textId="77777777" w:rsidR="00F8446C" w:rsidRPr="005564BF" w:rsidRDefault="00F8446C" w:rsidP="005564BF">
            <w:pPr>
              <w:autoSpaceDE w:val="0"/>
              <w:autoSpaceDN w:val="0"/>
              <w:adjustRightInd w:val="0"/>
              <w:spacing w:before="0" w:after="0"/>
              <w:rPr>
                <w:rFonts w:ascii="Arial" w:hAnsi="Arial" w:cs="Arial"/>
                <w:bCs/>
                <w:color w:val="auto"/>
                <w:szCs w:val="22"/>
              </w:rPr>
            </w:pPr>
            <w:r w:rsidRPr="005564BF">
              <w:rPr>
                <w:rFonts w:ascii="Arial" w:hAnsi="Arial" w:cs="Arial"/>
                <w:bCs/>
                <w:color w:val="auto"/>
                <w:szCs w:val="22"/>
              </w:rPr>
              <w:t xml:space="preserve">Bond </w:t>
            </w:r>
            <w:r w:rsidR="00607A68" w:rsidRPr="005564BF">
              <w:rPr>
                <w:rFonts w:ascii="Arial" w:hAnsi="Arial" w:cs="Arial"/>
                <w:bCs/>
                <w:color w:val="auto"/>
                <w:szCs w:val="22"/>
              </w:rPr>
              <w:t>Payment Received</w:t>
            </w:r>
          </w:p>
          <w:p w14:paraId="15D5D459" w14:textId="77777777" w:rsidR="00F8446C" w:rsidRPr="005564BF" w:rsidRDefault="00F8446C" w:rsidP="005564BF">
            <w:pPr>
              <w:autoSpaceDE w:val="0"/>
              <w:autoSpaceDN w:val="0"/>
              <w:adjustRightInd w:val="0"/>
              <w:spacing w:before="0" w:after="0"/>
              <w:rPr>
                <w:rFonts w:ascii="Arial" w:hAnsi="Arial" w:cs="Arial"/>
                <w:bCs/>
                <w:color w:val="auto"/>
                <w:szCs w:val="22"/>
              </w:rPr>
            </w:pPr>
            <w:r w:rsidRPr="005564BF">
              <w:rPr>
                <w:rFonts w:ascii="Arial" w:hAnsi="Arial" w:cs="Arial"/>
                <w:bCs/>
                <w:color w:val="auto"/>
                <w:szCs w:val="22"/>
              </w:rPr>
              <w:t>$</w:t>
            </w:r>
          </w:p>
        </w:tc>
        <w:tc>
          <w:tcPr>
            <w:tcW w:w="3311" w:type="dxa"/>
            <w:shd w:val="clear" w:color="auto" w:fill="auto"/>
          </w:tcPr>
          <w:p w14:paraId="47401AEC" w14:textId="77777777" w:rsidR="00F8446C" w:rsidRPr="005564BF" w:rsidRDefault="00F8446C" w:rsidP="005564BF">
            <w:pPr>
              <w:autoSpaceDE w:val="0"/>
              <w:autoSpaceDN w:val="0"/>
              <w:adjustRightInd w:val="0"/>
              <w:spacing w:before="0" w:after="0"/>
              <w:rPr>
                <w:rFonts w:ascii="Arial" w:hAnsi="Arial" w:cs="Arial"/>
                <w:bCs/>
                <w:color w:val="auto"/>
                <w:szCs w:val="22"/>
              </w:rPr>
            </w:pPr>
          </w:p>
          <w:p w14:paraId="0155993E" w14:textId="77777777" w:rsidR="00F8446C" w:rsidRPr="005564BF" w:rsidRDefault="00F8446C" w:rsidP="005564BF">
            <w:pPr>
              <w:autoSpaceDE w:val="0"/>
              <w:autoSpaceDN w:val="0"/>
              <w:adjustRightInd w:val="0"/>
              <w:spacing w:before="0" w:after="0"/>
              <w:rPr>
                <w:rFonts w:ascii="Arial" w:hAnsi="Arial" w:cs="Arial"/>
                <w:bCs/>
                <w:color w:val="auto"/>
                <w:szCs w:val="22"/>
              </w:rPr>
            </w:pPr>
            <w:r w:rsidRPr="005564BF">
              <w:rPr>
                <w:rFonts w:ascii="Arial" w:hAnsi="Arial" w:cs="Arial"/>
                <w:bCs/>
                <w:color w:val="auto"/>
                <w:szCs w:val="22"/>
              </w:rPr>
              <w:t>Date Paid:</w:t>
            </w:r>
          </w:p>
          <w:p w14:paraId="4BE49A44" w14:textId="77777777" w:rsidR="00F8446C" w:rsidRDefault="00F8446C" w:rsidP="005564BF">
            <w:pPr>
              <w:autoSpaceDE w:val="0"/>
              <w:autoSpaceDN w:val="0"/>
              <w:adjustRightInd w:val="0"/>
              <w:spacing w:before="0" w:after="0"/>
              <w:rPr>
                <w:rFonts w:ascii="Arial" w:hAnsi="Arial" w:cs="Arial"/>
                <w:bCs/>
                <w:color w:val="auto"/>
                <w:szCs w:val="22"/>
              </w:rPr>
            </w:pPr>
            <w:r w:rsidRPr="005564BF">
              <w:rPr>
                <w:rFonts w:ascii="Arial" w:hAnsi="Arial" w:cs="Arial"/>
                <w:bCs/>
                <w:color w:val="auto"/>
                <w:szCs w:val="22"/>
              </w:rPr>
              <w:t>Receipt No:</w:t>
            </w:r>
          </w:p>
          <w:p w14:paraId="1BFF0C22" w14:textId="77777777" w:rsidR="00FF30ED" w:rsidRPr="005564BF" w:rsidRDefault="00FF30ED" w:rsidP="005564BF">
            <w:pPr>
              <w:autoSpaceDE w:val="0"/>
              <w:autoSpaceDN w:val="0"/>
              <w:adjustRightInd w:val="0"/>
              <w:spacing w:before="0" w:after="0"/>
              <w:rPr>
                <w:rFonts w:ascii="Arial" w:hAnsi="Arial" w:cs="Arial"/>
                <w:bCs/>
                <w:color w:val="auto"/>
                <w:szCs w:val="22"/>
              </w:rPr>
            </w:pPr>
          </w:p>
        </w:tc>
        <w:tc>
          <w:tcPr>
            <w:tcW w:w="3143" w:type="dxa"/>
            <w:shd w:val="clear" w:color="auto" w:fill="auto"/>
          </w:tcPr>
          <w:p w14:paraId="228122BC" w14:textId="77777777" w:rsidR="00F8446C" w:rsidRPr="005564BF" w:rsidRDefault="00F8446C" w:rsidP="005564BF">
            <w:pPr>
              <w:autoSpaceDE w:val="0"/>
              <w:autoSpaceDN w:val="0"/>
              <w:adjustRightInd w:val="0"/>
              <w:spacing w:before="0" w:after="0"/>
              <w:rPr>
                <w:rFonts w:ascii="Arial" w:hAnsi="Arial" w:cs="Arial"/>
                <w:bCs/>
                <w:color w:val="auto"/>
                <w:szCs w:val="22"/>
              </w:rPr>
            </w:pPr>
          </w:p>
        </w:tc>
      </w:tr>
      <w:tr w:rsidR="00F8446C" w:rsidRPr="005564BF" w14:paraId="64AA183E" w14:textId="77777777" w:rsidTr="005564BF">
        <w:tc>
          <w:tcPr>
            <w:tcW w:w="3435" w:type="dxa"/>
            <w:shd w:val="clear" w:color="auto" w:fill="auto"/>
          </w:tcPr>
          <w:p w14:paraId="581C35C3" w14:textId="77777777" w:rsidR="00F8446C" w:rsidRPr="005564BF" w:rsidRDefault="00F8446C" w:rsidP="005564BF">
            <w:pPr>
              <w:autoSpaceDE w:val="0"/>
              <w:autoSpaceDN w:val="0"/>
              <w:adjustRightInd w:val="0"/>
              <w:spacing w:before="0" w:after="0"/>
              <w:rPr>
                <w:rFonts w:ascii="Arial" w:hAnsi="Arial" w:cs="Arial"/>
                <w:bCs/>
                <w:color w:val="auto"/>
                <w:szCs w:val="22"/>
              </w:rPr>
            </w:pPr>
          </w:p>
          <w:p w14:paraId="4D4754F4" w14:textId="77777777" w:rsidR="00F8446C" w:rsidRPr="005564BF" w:rsidRDefault="00607A68" w:rsidP="005564BF">
            <w:pPr>
              <w:autoSpaceDE w:val="0"/>
              <w:autoSpaceDN w:val="0"/>
              <w:adjustRightInd w:val="0"/>
              <w:spacing w:before="0" w:after="0"/>
              <w:rPr>
                <w:rFonts w:ascii="Arial" w:hAnsi="Arial" w:cs="Arial"/>
                <w:bCs/>
                <w:color w:val="auto"/>
                <w:szCs w:val="22"/>
              </w:rPr>
            </w:pPr>
            <w:r w:rsidRPr="005564BF">
              <w:rPr>
                <w:rFonts w:ascii="Arial" w:hAnsi="Arial" w:cs="Arial"/>
                <w:bCs/>
                <w:color w:val="auto"/>
                <w:szCs w:val="22"/>
              </w:rPr>
              <w:t>Hire Costs Received</w:t>
            </w:r>
          </w:p>
          <w:p w14:paraId="4492E9AF" w14:textId="77777777" w:rsidR="00F8446C" w:rsidRPr="005564BF" w:rsidRDefault="00F8446C" w:rsidP="005564BF">
            <w:pPr>
              <w:autoSpaceDE w:val="0"/>
              <w:autoSpaceDN w:val="0"/>
              <w:adjustRightInd w:val="0"/>
              <w:spacing w:before="0" w:after="0"/>
              <w:rPr>
                <w:rFonts w:ascii="Arial" w:hAnsi="Arial" w:cs="Arial"/>
                <w:bCs/>
                <w:color w:val="auto"/>
                <w:szCs w:val="22"/>
              </w:rPr>
            </w:pPr>
            <w:r w:rsidRPr="005564BF">
              <w:rPr>
                <w:rFonts w:ascii="Arial" w:hAnsi="Arial" w:cs="Arial"/>
                <w:bCs/>
                <w:color w:val="auto"/>
                <w:szCs w:val="22"/>
              </w:rPr>
              <w:t>$</w:t>
            </w:r>
          </w:p>
        </w:tc>
        <w:tc>
          <w:tcPr>
            <w:tcW w:w="3311" w:type="dxa"/>
            <w:shd w:val="clear" w:color="auto" w:fill="auto"/>
          </w:tcPr>
          <w:p w14:paraId="531BBEA2" w14:textId="77777777" w:rsidR="00F8446C" w:rsidRPr="005564BF" w:rsidRDefault="00F8446C" w:rsidP="005564BF">
            <w:pPr>
              <w:autoSpaceDE w:val="0"/>
              <w:autoSpaceDN w:val="0"/>
              <w:adjustRightInd w:val="0"/>
              <w:spacing w:before="0" w:after="0"/>
              <w:rPr>
                <w:rFonts w:ascii="Arial" w:hAnsi="Arial" w:cs="Arial"/>
                <w:bCs/>
                <w:color w:val="auto"/>
                <w:szCs w:val="22"/>
              </w:rPr>
            </w:pPr>
          </w:p>
          <w:p w14:paraId="6A6D2171" w14:textId="77777777" w:rsidR="00F8446C" w:rsidRPr="005564BF" w:rsidRDefault="00F8446C" w:rsidP="005564BF">
            <w:pPr>
              <w:autoSpaceDE w:val="0"/>
              <w:autoSpaceDN w:val="0"/>
              <w:adjustRightInd w:val="0"/>
              <w:spacing w:before="0" w:after="0"/>
              <w:rPr>
                <w:rFonts w:ascii="Arial" w:hAnsi="Arial" w:cs="Arial"/>
                <w:bCs/>
                <w:color w:val="auto"/>
                <w:szCs w:val="22"/>
              </w:rPr>
            </w:pPr>
            <w:r w:rsidRPr="005564BF">
              <w:rPr>
                <w:rFonts w:ascii="Arial" w:hAnsi="Arial" w:cs="Arial"/>
                <w:bCs/>
                <w:color w:val="auto"/>
                <w:szCs w:val="22"/>
              </w:rPr>
              <w:t>Date Paid:</w:t>
            </w:r>
          </w:p>
          <w:p w14:paraId="77A8EF06" w14:textId="77777777" w:rsidR="00F8446C" w:rsidRDefault="00F8446C" w:rsidP="005564BF">
            <w:pPr>
              <w:autoSpaceDE w:val="0"/>
              <w:autoSpaceDN w:val="0"/>
              <w:adjustRightInd w:val="0"/>
              <w:spacing w:before="0" w:after="0"/>
              <w:rPr>
                <w:rFonts w:ascii="Arial" w:hAnsi="Arial" w:cs="Arial"/>
                <w:bCs/>
                <w:color w:val="auto"/>
                <w:szCs w:val="22"/>
              </w:rPr>
            </w:pPr>
            <w:r w:rsidRPr="005564BF">
              <w:rPr>
                <w:rFonts w:ascii="Arial" w:hAnsi="Arial" w:cs="Arial"/>
                <w:bCs/>
                <w:color w:val="auto"/>
                <w:szCs w:val="22"/>
              </w:rPr>
              <w:t>Receipt No:</w:t>
            </w:r>
          </w:p>
          <w:p w14:paraId="26E6A680" w14:textId="77777777" w:rsidR="00FF30ED" w:rsidRPr="005564BF" w:rsidRDefault="00FF30ED" w:rsidP="005564BF">
            <w:pPr>
              <w:autoSpaceDE w:val="0"/>
              <w:autoSpaceDN w:val="0"/>
              <w:adjustRightInd w:val="0"/>
              <w:spacing w:before="0" w:after="0"/>
              <w:rPr>
                <w:rFonts w:ascii="Arial" w:hAnsi="Arial" w:cs="Arial"/>
                <w:bCs/>
                <w:color w:val="auto"/>
                <w:szCs w:val="22"/>
              </w:rPr>
            </w:pPr>
          </w:p>
        </w:tc>
        <w:tc>
          <w:tcPr>
            <w:tcW w:w="3143" w:type="dxa"/>
            <w:shd w:val="clear" w:color="auto" w:fill="auto"/>
          </w:tcPr>
          <w:p w14:paraId="798E56EF" w14:textId="77777777" w:rsidR="00F8446C" w:rsidRPr="005564BF" w:rsidRDefault="00F8446C" w:rsidP="005564BF">
            <w:pPr>
              <w:autoSpaceDE w:val="0"/>
              <w:autoSpaceDN w:val="0"/>
              <w:adjustRightInd w:val="0"/>
              <w:spacing w:before="0" w:after="0"/>
              <w:rPr>
                <w:rFonts w:ascii="Arial" w:hAnsi="Arial" w:cs="Arial"/>
                <w:bCs/>
                <w:color w:val="auto"/>
                <w:szCs w:val="22"/>
              </w:rPr>
            </w:pPr>
          </w:p>
        </w:tc>
      </w:tr>
      <w:tr w:rsidR="00F8446C" w:rsidRPr="005564BF" w14:paraId="49A4A938" w14:textId="77777777" w:rsidTr="005564BF">
        <w:tc>
          <w:tcPr>
            <w:tcW w:w="3435" w:type="dxa"/>
            <w:shd w:val="clear" w:color="auto" w:fill="auto"/>
          </w:tcPr>
          <w:p w14:paraId="6C70E175" w14:textId="77777777" w:rsidR="00607A68" w:rsidRPr="005564BF" w:rsidRDefault="00607A68" w:rsidP="005564BF">
            <w:pPr>
              <w:autoSpaceDE w:val="0"/>
              <w:autoSpaceDN w:val="0"/>
              <w:adjustRightInd w:val="0"/>
              <w:spacing w:before="0" w:after="0"/>
              <w:rPr>
                <w:rFonts w:ascii="Arial" w:hAnsi="Arial" w:cs="Arial"/>
                <w:bCs/>
                <w:color w:val="auto"/>
                <w:szCs w:val="22"/>
              </w:rPr>
            </w:pPr>
          </w:p>
          <w:p w14:paraId="418624AA" w14:textId="77777777" w:rsidR="00607A68" w:rsidRPr="005564BF" w:rsidRDefault="00F8446C" w:rsidP="005564BF">
            <w:pPr>
              <w:autoSpaceDE w:val="0"/>
              <w:autoSpaceDN w:val="0"/>
              <w:adjustRightInd w:val="0"/>
              <w:spacing w:before="0" w:after="0"/>
              <w:rPr>
                <w:rFonts w:ascii="Arial" w:hAnsi="Arial" w:cs="Arial"/>
                <w:bCs/>
                <w:color w:val="auto"/>
                <w:szCs w:val="22"/>
              </w:rPr>
            </w:pPr>
            <w:r w:rsidRPr="005564BF">
              <w:rPr>
                <w:rFonts w:ascii="Arial" w:hAnsi="Arial" w:cs="Arial"/>
                <w:bCs/>
                <w:color w:val="auto"/>
                <w:szCs w:val="22"/>
              </w:rPr>
              <w:t>Awareness of Emergency Procedure</w:t>
            </w:r>
          </w:p>
        </w:tc>
        <w:tc>
          <w:tcPr>
            <w:tcW w:w="3311" w:type="dxa"/>
            <w:shd w:val="clear" w:color="auto" w:fill="auto"/>
            <w:vAlign w:val="center"/>
          </w:tcPr>
          <w:p w14:paraId="52395B9C" w14:textId="77777777" w:rsidR="005564BF" w:rsidRPr="005564BF" w:rsidRDefault="005564BF" w:rsidP="005564BF">
            <w:pPr>
              <w:autoSpaceDE w:val="0"/>
              <w:autoSpaceDN w:val="0"/>
              <w:adjustRightInd w:val="0"/>
              <w:spacing w:before="0" w:after="0"/>
              <w:jc w:val="center"/>
              <w:rPr>
                <w:rFonts w:ascii="Arial" w:hAnsi="Arial" w:cs="Arial"/>
                <w:bCs/>
                <w:color w:val="auto"/>
                <w:szCs w:val="22"/>
              </w:rPr>
            </w:pPr>
          </w:p>
          <w:p w14:paraId="7D7C3EF1" w14:textId="77777777" w:rsidR="00F8446C" w:rsidRPr="005564BF" w:rsidRDefault="00F8446C" w:rsidP="005564BF">
            <w:pPr>
              <w:autoSpaceDE w:val="0"/>
              <w:autoSpaceDN w:val="0"/>
              <w:adjustRightInd w:val="0"/>
              <w:spacing w:before="0" w:after="0"/>
              <w:jc w:val="center"/>
              <w:rPr>
                <w:rFonts w:ascii="Arial" w:hAnsi="Arial" w:cs="Arial"/>
                <w:bCs/>
                <w:color w:val="auto"/>
                <w:szCs w:val="22"/>
              </w:rPr>
            </w:pPr>
            <w:r w:rsidRPr="005564BF">
              <w:rPr>
                <w:rFonts w:ascii="Arial" w:hAnsi="Arial" w:cs="Arial"/>
                <w:bCs/>
                <w:color w:val="auto"/>
                <w:szCs w:val="22"/>
              </w:rPr>
              <w:t>Yes/No</w:t>
            </w:r>
          </w:p>
        </w:tc>
        <w:tc>
          <w:tcPr>
            <w:tcW w:w="3143" w:type="dxa"/>
            <w:shd w:val="clear" w:color="auto" w:fill="auto"/>
          </w:tcPr>
          <w:p w14:paraId="2287AA80" w14:textId="77777777" w:rsidR="00F8446C" w:rsidRPr="005564BF" w:rsidRDefault="00F8446C" w:rsidP="005564BF">
            <w:pPr>
              <w:autoSpaceDE w:val="0"/>
              <w:autoSpaceDN w:val="0"/>
              <w:adjustRightInd w:val="0"/>
              <w:spacing w:before="0" w:after="0"/>
              <w:rPr>
                <w:rFonts w:ascii="Arial" w:hAnsi="Arial" w:cs="Arial"/>
                <w:bCs/>
                <w:color w:val="auto"/>
                <w:szCs w:val="22"/>
              </w:rPr>
            </w:pPr>
          </w:p>
        </w:tc>
      </w:tr>
      <w:tr w:rsidR="00F8446C" w:rsidRPr="005564BF" w14:paraId="40550F88" w14:textId="77777777" w:rsidTr="005564BF">
        <w:tc>
          <w:tcPr>
            <w:tcW w:w="3435" w:type="dxa"/>
            <w:shd w:val="clear" w:color="auto" w:fill="auto"/>
          </w:tcPr>
          <w:p w14:paraId="4CFCB670" w14:textId="77777777" w:rsidR="00F8446C" w:rsidRPr="005564BF" w:rsidRDefault="00F8446C" w:rsidP="005564BF">
            <w:pPr>
              <w:autoSpaceDE w:val="0"/>
              <w:autoSpaceDN w:val="0"/>
              <w:adjustRightInd w:val="0"/>
              <w:spacing w:before="0" w:after="0"/>
              <w:rPr>
                <w:rFonts w:ascii="Arial" w:hAnsi="Arial" w:cs="Arial"/>
                <w:bCs/>
                <w:color w:val="auto"/>
                <w:szCs w:val="22"/>
              </w:rPr>
            </w:pPr>
          </w:p>
          <w:p w14:paraId="15EFD283" w14:textId="77777777" w:rsidR="00F8446C" w:rsidRPr="005564BF" w:rsidRDefault="00F8446C" w:rsidP="005564BF">
            <w:pPr>
              <w:autoSpaceDE w:val="0"/>
              <w:autoSpaceDN w:val="0"/>
              <w:adjustRightInd w:val="0"/>
              <w:spacing w:before="0" w:after="0"/>
              <w:rPr>
                <w:rFonts w:ascii="Arial" w:hAnsi="Arial" w:cs="Arial"/>
                <w:bCs/>
                <w:color w:val="auto"/>
                <w:szCs w:val="22"/>
              </w:rPr>
            </w:pPr>
            <w:r w:rsidRPr="005564BF">
              <w:rPr>
                <w:rFonts w:ascii="Arial" w:hAnsi="Arial" w:cs="Arial"/>
                <w:bCs/>
                <w:color w:val="auto"/>
                <w:szCs w:val="22"/>
              </w:rPr>
              <w:t xml:space="preserve">Alcohol </w:t>
            </w:r>
            <w:proofErr w:type="spellStart"/>
            <w:r w:rsidRPr="005564BF">
              <w:rPr>
                <w:rFonts w:ascii="Arial" w:hAnsi="Arial" w:cs="Arial"/>
                <w:bCs/>
                <w:color w:val="auto"/>
                <w:szCs w:val="22"/>
              </w:rPr>
              <w:t>Licence</w:t>
            </w:r>
            <w:proofErr w:type="spellEnd"/>
            <w:r w:rsidRPr="005564BF">
              <w:rPr>
                <w:rFonts w:ascii="Arial" w:hAnsi="Arial" w:cs="Arial"/>
                <w:bCs/>
                <w:color w:val="auto"/>
                <w:szCs w:val="22"/>
              </w:rPr>
              <w:t xml:space="preserve"> Required?</w:t>
            </w:r>
          </w:p>
          <w:p w14:paraId="2C6BADAE" w14:textId="77777777" w:rsidR="00F8446C" w:rsidRPr="005564BF" w:rsidRDefault="00F8446C" w:rsidP="005564BF">
            <w:pPr>
              <w:autoSpaceDE w:val="0"/>
              <w:autoSpaceDN w:val="0"/>
              <w:adjustRightInd w:val="0"/>
              <w:spacing w:before="0" w:after="0"/>
              <w:rPr>
                <w:rFonts w:ascii="Arial" w:hAnsi="Arial" w:cs="Arial"/>
                <w:bCs/>
                <w:color w:val="auto"/>
                <w:szCs w:val="22"/>
              </w:rPr>
            </w:pPr>
            <w:r w:rsidRPr="005564BF">
              <w:rPr>
                <w:rFonts w:ascii="Arial" w:hAnsi="Arial" w:cs="Arial"/>
                <w:bCs/>
                <w:color w:val="auto"/>
                <w:szCs w:val="22"/>
              </w:rPr>
              <w:t>Sighted</w:t>
            </w:r>
          </w:p>
        </w:tc>
        <w:tc>
          <w:tcPr>
            <w:tcW w:w="3311" w:type="dxa"/>
            <w:shd w:val="clear" w:color="auto" w:fill="auto"/>
          </w:tcPr>
          <w:p w14:paraId="39F2A7A1" w14:textId="77777777" w:rsidR="00F8446C" w:rsidRPr="005564BF" w:rsidRDefault="00F8446C" w:rsidP="005564BF">
            <w:pPr>
              <w:autoSpaceDE w:val="0"/>
              <w:autoSpaceDN w:val="0"/>
              <w:adjustRightInd w:val="0"/>
              <w:spacing w:before="0" w:after="0"/>
              <w:jc w:val="center"/>
              <w:rPr>
                <w:rFonts w:ascii="Arial" w:hAnsi="Arial" w:cs="Arial"/>
                <w:bCs/>
                <w:color w:val="auto"/>
                <w:szCs w:val="22"/>
              </w:rPr>
            </w:pPr>
          </w:p>
          <w:p w14:paraId="2D15A6E7" w14:textId="77777777" w:rsidR="00F8446C" w:rsidRPr="005564BF" w:rsidRDefault="00F8446C" w:rsidP="005564BF">
            <w:pPr>
              <w:autoSpaceDE w:val="0"/>
              <w:autoSpaceDN w:val="0"/>
              <w:adjustRightInd w:val="0"/>
              <w:spacing w:before="0" w:after="0"/>
              <w:jc w:val="center"/>
              <w:rPr>
                <w:rFonts w:ascii="Arial" w:hAnsi="Arial" w:cs="Arial"/>
                <w:bCs/>
                <w:color w:val="auto"/>
                <w:szCs w:val="22"/>
              </w:rPr>
            </w:pPr>
            <w:r w:rsidRPr="005564BF">
              <w:rPr>
                <w:rFonts w:ascii="Arial" w:hAnsi="Arial" w:cs="Arial"/>
                <w:bCs/>
                <w:color w:val="auto"/>
                <w:szCs w:val="22"/>
              </w:rPr>
              <w:t>Yes/No</w:t>
            </w:r>
          </w:p>
        </w:tc>
        <w:tc>
          <w:tcPr>
            <w:tcW w:w="3143" w:type="dxa"/>
            <w:shd w:val="clear" w:color="auto" w:fill="auto"/>
          </w:tcPr>
          <w:p w14:paraId="32B0B679" w14:textId="77777777" w:rsidR="00F8446C" w:rsidRPr="005564BF" w:rsidRDefault="00F8446C" w:rsidP="005564BF">
            <w:pPr>
              <w:autoSpaceDE w:val="0"/>
              <w:autoSpaceDN w:val="0"/>
              <w:adjustRightInd w:val="0"/>
              <w:spacing w:before="0" w:after="0"/>
              <w:rPr>
                <w:rFonts w:ascii="Arial" w:hAnsi="Arial" w:cs="Arial"/>
                <w:bCs/>
                <w:color w:val="auto"/>
                <w:szCs w:val="22"/>
              </w:rPr>
            </w:pPr>
          </w:p>
        </w:tc>
      </w:tr>
      <w:tr w:rsidR="00F8446C" w:rsidRPr="005564BF" w14:paraId="4A7DB4AD" w14:textId="77777777" w:rsidTr="005564BF">
        <w:tc>
          <w:tcPr>
            <w:tcW w:w="3435" w:type="dxa"/>
            <w:shd w:val="clear" w:color="auto" w:fill="auto"/>
          </w:tcPr>
          <w:p w14:paraId="1A41AA80" w14:textId="77777777" w:rsidR="00F8446C" w:rsidRPr="005564BF" w:rsidRDefault="00F8446C" w:rsidP="005564BF">
            <w:pPr>
              <w:autoSpaceDE w:val="0"/>
              <w:autoSpaceDN w:val="0"/>
              <w:adjustRightInd w:val="0"/>
              <w:spacing w:before="0" w:after="0"/>
              <w:rPr>
                <w:rFonts w:ascii="Arial" w:hAnsi="Arial" w:cs="Arial"/>
                <w:bCs/>
                <w:color w:val="auto"/>
                <w:szCs w:val="22"/>
              </w:rPr>
            </w:pPr>
          </w:p>
          <w:p w14:paraId="6436BF06" w14:textId="77777777" w:rsidR="00F8446C" w:rsidRPr="005564BF" w:rsidRDefault="00F8446C" w:rsidP="005564BF">
            <w:pPr>
              <w:autoSpaceDE w:val="0"/>
              <w:autoSpaceDN w:val="0"/>
              <w:adjustRightInd w:val="0"/>
              <w:spacing w:before="0" w:after="0"/>
              <w:rPr>
                <w:rFonts w:ascii="Arial" w:hAnsi="Arial" w:cs="Arial"/>
                <w:bCs/>
                <w:color w:val="auto"/>
                <w:szCs w:val="22"/>
              </w:rPr>
            </w:pPr>
            <w:r w:rsidRPr="005564BF">
              <w:rPr>
                <w:rFonts w:ascii="Arial" w:hAnsi="Arial" w:cs="Arial"/>
                <w:bCs/>
                <w:color w:val="auto"/>
                <w:szCs w:val="22"/>
              </w:rPr>
              <w:t>Public Liability required?</w:t>
            </w:r>
          </w:p>
          <w:p w14:paraId="234B30CF" w14:textId="77777777" w:rsidR="00F8446C" w:rsidRPr="005564BF" w:rsidRDefault="00F8446C" w:rsidP="005564BF">
            <w:pPr>
              <w:autoSpaceDE w:val="0"/>
              <w:autoSpaceDN w:val="0"/>
              <w:adjustRightInd w:val="0"/>
              <w:spacing w:before="0" w:after="0"/>
              <w:rPr>
                <w:rFonts w:ascii="Arial" w:hAnsi="Arial" w:cs="Arial"/>
                <w:bCs/>
                <w:color w:val="auto"/>
                <w:szCs w:val="22"/>
              </w:rPr>
            </w:pPr>
            <w:r w:rsidRPr="005564BF">
              <w:rPr>
                <w:rFonts w:ascii="Arial" w:hAnsi="Arial" w:cs="Arial"/>
                <w:bCs/>
                <w:color w:val="auto"/>
                <w:szCs w:val="22"/>
              </w:rPr>
              <w:t>Sighted</w:t>
            </w:r>
          </w:p>
        </w:tc>
        <w:tc>
          <w:tcPr>
            <w:tcW w:w="3311" w:type="dxa"/>
            <w:shd w:val="clear" w:color="auto" w:fill="auto"/>
          </w:tcPr>
          <w:p w14:paraId="169C30B2" w14:textId="77777777" w:rsidR="00F8446C" w:rsidRPr="005564BF" w:rsidRDefault="00F8446C" w:rsidP="005564BF">
            <w:pPr>
              <w:autoSpaceDE w:val="0"/>
              <w:autoSpaceDN w:val="0"/>
              <w:adjustRightInd w:val="0"/>
              <w:spacing w:before="0" w:after="0"/>
              <w:jc w:val="center"/>
              <w:rPr>
                <w:rFonts w:ascii="Arial" w:hAnsi="Arial" w:cs="Arial"/>
                <w:bCs/>
                <w:color w:val="auto"/>
                <w:szCs w:val="22"/>
              </w:rPr>
            </w:pPr>
          </w:p>
          <w:p w14:paraId="0104D8B0" w14:textId="77777777" w:rsidR="00F8446C" w:rsidRPr="005564BF" w:rsidRDefault="00F8446C" w:rsidP="005564BF">
            <w:pPr>
              <w:autoSpaceDE w:val="0"/>
              <w:autoSpaceDN w:val="0"/>
              <w:adjustRightInd w:val="0"/>
              <w:spacing w:before="0" w:after="0"/>
              <w:jc w:val="center"/>
              <w:rPr>
                <w:rFonts w:ascii="Arial" w:hAnsi="Arial" w:cs="Arial"/>
                <w:bCs/>
                <w:color w:val="auto"/>
                <w:szCs w:val="22"/>
              </w:rPr>
            </w:pPr>
            <w:r w:rsidRPr="005564BF">
              <w:rPr>
                <w:rFonts w:ascii="Arial" w:hAnsi="Arial" w:cs="Arial"/>
                <w:bCs/>
                <w:color w:val="auto"/>
                <w:szCs w:val="22"/>
              </w:rPr>
              <w:t>Yes/No</w:t>
            </w:r>
          </w:p>
        </w:tc>
        <w:tc>
          <w:tcPr>
            <w:tcW w:w="3143" w:type="dxa"/>
            <w:shd w:val="clear" w:color="auto" w:fill="auto"/>
          </w:tcPr>
          <w:p w14:paraId="31F97802" w14:textId="77777777" w:rsidR="00F8446C" w:rsidRPr="005564BF" w:rsidRDefault="00F8446C" w:rsidP="005564BF">
            <w:pPr>
              <w:autoSpaceDE w:val="0"/>
              <w:autoSpaceDN w:val="0"/>
              <w:adjustRightInd w:val="0"/>
              <w:spacing w:before="0" w:after="0"/>
              <w:rPr>
                <w:rFonts w:ascii="Arial" w:hAnsi="Arial" w:cs="Arial"/>
                <w:bCs/>
                <w:color w:val="auto"/>
                <w:szCs w:val="22"/>
              </w:rPr>
            </w:pPr>
          </w:p>
        </w:tc>
      </w:tr>
      <w:tr w:rsidR="00F8446C" w:rsidRPr="005564BF" w14:paraId="575ACEC8" w14:textId="77777777" w:rsidTr="00A96B59">
        <w:tc>
          <w:tcPr>
            <w:tcW w:w="3435" w:type="dxa"/>
            <w:shd w:val="clear" w:color="auto" w:fill="auto"/>
          </w:tcPr>
          <w:p w14:paraId="53892EEB" w14:textId="77777777" w:rsidR="00607A68" w:rsidRPr="005564BF" w:rsidRDefault="00607A68" w:rsidP="00A96B59">
            <w:pPr>
              <w:autoSpaceDE w:val="0"/>
              <w:autoSpaceDN w:val="0"/>
              <w:adjustRightInd w:val="0"/>
              <w:spacing w:before="0" w:after="0"/>
              <w:rPr>
                <w:rFonts w:ascii="Arial" w:hAnsi="Arial" w:cs="Arial"/>
                <w:bCs/>
                <w:color w:val="auto"/>
                <w:szCs w:val="22"/>
                <w:u w:val="single"/>
              </w:rPr>
            </w:pPr>
          </w:p>
          <w:p w14:paraId="50D9DC44" w14:textId="77777777" w:rsidR="00F8446C" w:rsidRPr="005564BF" w:rsidRDefault="00F8446C" w:rsidP="00A96B59">
            <w:pPr>
              <w:autoSpaceDE w:val="0"/>
              <w:autoSpaceDN w:val="0"/>
              <w:adjustRightInd w:val="0"/>
              <w:spacing w:before="0" w:after="0"/>
              <w:rPr>
                <w:rFonts w:ascii="Arial" w:hAnsi="Arial" w:cs="Arial"/>
                <w:bCs/>
                <w:color w:val="auto"/>
                <w:szCs w:val="22"/>
                <w:u w:val="single"/>
              </w:rPr>
            </w:pPr>
            <w:r w:rsidRPr="005564BF">
              <w:rPr>
                <w:rFonts w:ascii="Arial" w:hAnsi="Arial" w:cs="Arial"/>
                <w:bCs/>
                <w:color w:val="auto"/>
                <w:szCs w:val="22"/>
                <w:u w:val="single"/>
              </w:rPr>
              <w:t>Bond</w:t>
            </w:r>
            <w:r w:rsidR="00607A68" w:rsidRPr="005564BF">
              <w:rPr>
                <w:rFonts w:ascii="Arial" w:hAnsi="Arial" w:cs="Arial"/>
                <w:bCs/>
                <w:color w:val="auto"/>
                <w:szCs w:val="22"/>
                <w:u w:val="single"/>
              </w:rPr>
              <w:t xml:space="preserve"> Refund</w:t>
            </w:r>
          </w:p>
          <w:p w14:paraId="5F6E9800" w14:textId="77777777" w:rsidR="00A96B59" w:rsidRPr="005564BF" w:rsidRDefault="00A96B59" w:rsidP="00A96B59">
            <w:pPr>
              <w:autoSpaceDE w:val="0"/>
              <w:autoSpaceDN w:val="0"/>
              <w:adjustRightInd w:val="0"/>
              <w:spacing w:before="0" w:after="0"/>
              <w:rPr>
                <w:rFonts w:ascii="Arial" w:hAnsi="Arial" w:cs="Arial"/>
                <w:bCs/>
                <w:color w:val="auto"/>
                <w:szCs w:val="22"/>
                <w:u w:val="single"/>
              </w:rPr>
            </w:pPr>
          </w:p>
          <w:p w14:paraId="53790F8C" w14:textId="2EC023E6" w:rsidR="00F8446C" w:rsidRDefault="00F8446C" w:rsidP="00A96B59">
            <w:pPr>
              <w:autoSpaceDE w:val="0"/>
              <w:autoSpaceDN w:val="0"/>
              <w:adjustRightInd w:val="0"/>
              <w:spacing w:before="0" w:after="0"/>
              <w:rPr>
                <w:rFonts w:ascii="Arial" w:hAnsi="Arial" w:cs="Arial"/>
                <w:bCs/>
                <w:color w:val="auto"/>
                <w:szCs w:val="22"/>
              </w:rPr>
            </w:pPr>
            <w:r w:rsidRPr="005564BF">
              <w:rPr>
                <w:rFonts w:ascii="Arial" w:hAnsi="Arial" w:cs="Arial"/>
                <w:bCs/>
                <w:color w:val="auto"/>
                <w:szCs w:val="22"/>
              </w:rPr>
              <w:t>Cleaning/Damage Charges</w:t>
            </w:r>
          </w:p>
          <w:p w14:paraId="1C2DEB53" w14:textId="77777777" w:rsidR="00A96B59" w:rsidRPr="005564BF" w:rsidRDefault="00A96B59" w:rsidP="00A96B59">
            <w:pPr>
              <w:autoSpaceDE w:val="0"/>
              <w:autoSpaceDN w:val="0"/>
              <w:adjustRightInd w:val="0"/>
              <w:spacing w:before="0" w:after="0"/>
              <w:rPr>
                <w:rFonts w:ascii="Arial" w:hAnsi="Arial" w:cs="Arial"/>
                <w:bCs/>
                <w:color w:val="auto"/>
                <w:szCs w:val="22"/>
              </w:rPr>
            </w:pPr>
          </w:p>
          <w:p w14:paraId="665658A1" w14:textId="77777777" w:rsidR="00F8446C" w:rsidRPr="005564BF" w:rsidRDefault="00F8446C" w:rsidP="00A96B59">
            <w:pPr>
              <w:autoSpaceDE w:val="0"/>
              <w:autoSpaceDN w:val="0"/>
              <w:adjustRightInd w:val="0"/>
              <w:spacing w:before="0" w:after="0"/>
              <w:rPr>
                <w:rFonts w:ascii="Arial" w:hAnsi="Arial" w:cs="Arial"/>
                <w:bCs/>
                <w:color w:val="auto"/>
                <w:szCs w:val="22"/>
              </w:rPr>
            </w:pPr>
            <w:r w:rsidRPr="005564BF">
              <w:rPr>
                <w:rFonts w:ascii="Arial" w:hAnsi="Arial" w:cs="Arial"/>
                <w:bCs/>
                <w:color w:val="auto"/>
                <w:szCs w:val="22"/>
              </w:rPr>
              <w:t xml:space="preserve">Details </w:t>
            </w:r>
          </w:p>
          <w:p w14:paraId="19931279" w14:textId="77777777" w:rsidR="00F8446C" w:rsidRPr="005564BF" w:rsidRDefault="00F8446C" w:rsidP="00A96B59">
            <w:pPr>
              <w:autoSpaceDE w:val="0"/>
              <w:autoSpaceDN w:val="0"/>
              <w:adjustRightInd w:val="0"/>
              <w:spacing w:before="0" w:after="0"/>
              <w:rPr>
                <w:rFonts w:ascii="Arial" w:hAnsi="Arial" w:cs="Arial"/>
                <w:bCs/>
                <w:color w:val="auto"/>
                <w:szCs w:val="22"/>
              </w:rPr>
            </w:pPr>
          </w:p>
          <w:p w14:paraId="3A387AB5" w14:textId="77777777" w:rsidR="00F8446C" w:rsidRPr="005564BF" w:rsidRDefault="00F8446C" w:rsidP="00A96B59">
            <w:pPr>
              <w:autoSpaceDE w:val="0"/>
              <w:autoSpaceDN w:val="0"/>
              <w:adjustRightInd w:val="0"/>
              <w:spacing w:before="0" w:after="0"/>
              <w:rPr>
                <w:rFonts w:ascii="Arial" w:hAnsi="Arial" w:cs="Arial"/>
                <w:bCs/>
                <w:color w:val="auto"/>
                <w:szCs w:val="22"/>
              </w:rPr>
            </w:pPr>
          </w:p>
          <w:p w14:paraId="23C847EC" w14:textId="77777777" w:rsidR="00F8446C" w:rsidRPr="005564BF" w:rsidRDefault="00F8446C" w:rsidP="00A96B59">
            <w:pPr>
              <w:autoSpaceDE w:val="0"/>
              <w:autoSpaceDN w:val="0"/>
              <w:adjustRightInd w:val="0"/>
              <w:spacing w:before="0" w:after="0"/>
              <w:rPr>
                <w:rFonts w:ascii="Arial" w:hAnsi="Arial" w:cs="Arial"/>
                <w:bCs/>
                <w:color w:val="auto"/>
                <w:szCs w:val="22"/>
              </w:rPr>
            </w:pPr>
            <w:r w:rsidRPr="005564BF">
              <w:rPr>
                <w:rFonts w:ascii="Arial" w:hAnsi="Arial" w:cs="Arial"/>
                <w:bCs/>
                <w:color w:val="auto"/>
                <w:szCs w:val="22"/>
              </w:rPr>
              <w:t>Refundable</w:t>
            </w:r>
            <w:r w:rsidR="00607A68" w:rsidRPr="005564BF">
              <w:rPr>
                <w:rFonts w:ascii="Arial" w:hAnsi="Arial" w:cs="Arial"/>
                <w:bCs/>
                <w:color w:val="auto"/>
                <w:szCs w:val="22"/>
              </w:rPr>
              <w:t xml:space="preserve"> Amount </w:t>
            </w:r>
          </w:p>
          <w:p w14:paraId="557BFE3A" w14:textId="53BF7B81" w:rsidR="00F8446C" w:rsidRDefault="00607A68" w:rsidP="00A96B59">
            <w:pPr>
              <w:autoSpaceDE w:val="0"/>
              <w:autoSpaceDN w:val="0"/>
              <w:adjustRightInd w:val="0"/>
              <w:spacing w:before="0" w:after="0"/>
              <w:rPr>
                <w:rFonts w:ascii="Arial" w:hAnsi="Arial" w:cs="Arial"/>
                <w:bCs/>
                <w:color w:val="auto"/>
                <w:szCs w:val="22"/>
              </w:rPr>
            </w:pPr>
            <w:r w:rsidRPr="005564BF">
              <w:rPr>
                <w:rFonts w:ascii="Arial" w:hAnsi="Arial" w:cs="Arial"/>
                <w:bCs/>
                <w:color w:val="auto"/>
                <w:szCs w:val="22"/>
              </w:rPr>
              <w:t>Refunded</w:t>
            </w:r>
          </w:p>
          <w:p w14:paraId="73F1DB01" w14:textId="206B98B8" w:rsidR="00A96B59" w:rsidRDefault="00A96B59" w:rsidP="00A96B59">
            <w:pPr>
              <w:autoSpaceDE w:val="0"/>
              <w:autoSpaceDN w:val="0"/>
              <w:adjustRightInd w:val="0"/>
              <w:spacing w:before="0" w:after="0"/>
              <w:rPr>
                <w:rFonts w:ascii="Arial" w:hAnsi="Arial" w:cs="Arial"/>
                <w:bCs/>
                <w:color w:val="auto"/>
                <w:szCs w:val="22"/>
              </w:rPr>
            </w:pPr>
          </w:p>
          <w:p w14:paraId="5ACE9F49" w14:textId="77777777" w:rsidR="00A96B59" w:rsidRPr="005564BF" w:rsidRDefault="00A96B59" w:rsidP="00A96B59">
            <w:pPr>
              <w:autoSpaceDE w:val="0"/>
              <w:autoSpaceDN w:val="0"/>
              <w:adjustRightInd w:val="0"/>
              <w:spacing w:before="0" w:after="0"/>
              <w:rPr>
                <w:rFonts w:ascii="Arial" w:hAnsi="Arial" w:cs="Arial"/>
                <w:bCs/>
                <w:color w:val="auto"/>
                <w:szCs w:val="22"/>
              </w:rPr>
            </w:pPr>
          </w:p>
          <w:p w14:paraId="10D4DA94" w14:textId="77777777" w:rsidR="00F8446C" w:rsidRPr="005564BF" w:rsidRDefault="00F8446C" w:rsidP="00A96B59">
            <w:pPr>
              <w:autoSpaceDE w:val="0"/>
              <w:autoSpaceDN w:val="0"/>
              <w:adjustRightInd w:val="0"/>
              <w:spacing w:before="0" w:after="0"/>
              <w:rPr>
                <w:rFonts w:ascii="Arial" w:hAnsi="Arial" w:cs="Arial"/>
                <w:bCs/>
                <w:color w:val="auto"/>
                <w:szCs w:val="22"/>
              </w:rPr>
            </w:pPr>
            <w:r w:rsidRPr="005564BF">
              <w:rPr>
                <w:rFonts w:ascii="Arial" w:hAnsi="Arial" w:cs="Arial"/>
                <w:bCs/>
                <w:color w:val="auto"/>
                <w:szCs w:val="22"/>
              </w:rPr>
              <w:t>Chq No/ Transfer receipt No</w:t>
            </w:r>
          </w:p>
          <w:p w14:paraId="50D21BA2" w14:textId="77777777" w:rsidR="00607A68" w:rsidRPr="005564BF" w:rsidRDefault="00607A68" w:rsidP="00A96B59">
            <w:pPr>
              <w:autoSpaceDE w:val="0"/>
              <w:autoSpaceDN w:val="0"/>
              <w:adjustRightInd w:val="0"/>
              <w:spacing w:before="0" w:after="0"/>
              <w:rPr>
                <w:rFonts w:ascii="Arial" w:hAnsi="Arial" w:cs="Arial"/>
                <w:bCs/>
                <w:color w:val="auto"/>
                <w:szCs w:val="22"/>
              </w:rPr>
            </w:pPr>
          </w:p>
        </w:tc>
        <w:tc>
          <w:tcPr>
            <w:tcW w:w="3311" w:type="dxa"/>
            <w:shd w:val="clear" w:color="auto" w:fill="auto"/>
          </w:tcPr>
          <w:p w14:paraId="54E44237" w14:textId="77777777" w:rsidR="00A96B59" w:rsidRDefault="00A96B59" w:rsidP="00A96B59">
            <w:pPr>
              <w:autoSpaceDE w:val="0"/>
              <w:autoSpaceDN w:val="0"/>
              <w:adjustRightInd w:val="0"/>
              <w:spacing w:before="0" w:after="0"/>
              <w:rPr>
                <w:rFonts w:ascii="Arial" w:hAnsi="Arial" w:cs="Arial"/>
                <w:bCs/>
                <w:color w:val="auto"/>
                <w:szCs w:val="22"/>
              </w:rPr>
            </w:pPr>
          </w:p>
          <w:p w14:paraId="330AC24F" w14:textId="30CA1DC1" w:rsidR="00607A68" w:rsidRPr="005564BF" w:rsidRDefault="00607A68" w:rsidP="00A96B59">
            <w:pPr>
              <w:autoSpaceDE w:val="0"/>
              <w:autoSpaceDN w:val="0"/>
              <w:adjustRightInd w:val="0"/>
              <w:spacing w:before="0" w:after="0"/>
              <w:rPr>
                <w:rFonts w:ascii="Arial" w:hAnsi="Arial" w:cs="Arial"/>
                <w:bCs/>
                <w:color w:val="auto"/>
                <w:szCs w:val="22"/>
              </w:rPr>
            </w:pPr>
            <w:r w:rsidRPr="005564BF">
              <w:rPr>
                <w:rFonts w:ascii="Arial" w:hAnsi="Arial" w:cs="Arial"/>
                <w:bCs/>
                <w:color w:val="auto"/>
                <w:szCs w:val="22"/>
              </w:rPr>
              <w:t>Yes/No</w:t>
            </w:r>
          </w:p>
          <w:p w14:paraId="3ECD2285" w14:textId="77777777" w:rsidR="00607A68" w:rsidRPr="005564BF" w:rsidRDefault="00607A68" w:rsidP="00A96B59">
            <w:pPr>
              <w:autoSpaceDE w:val="0"/>
              <w:autoSpaceDN w:val="0"/>
              <w:adjustRightInd w:val="0"/>
              <w:spacing w:before="0" w:after="0"/>
              <w:rPr>
                <w:rFonts w:ascii="Arial" w:hAnsi="Arial" w:cs="Arial"/>
                <w:bCs/>
                <w:color w:val="auto"/>
                <w:szCs w:val="22"/>
              </w:rPr>
            </w:pPr>
          </w:p>
          <w:p w14:paraId="5EB22FA4" w14:textId="77777777" w:rsidR="00F8446C" w:rsidRPr="005564BF" w:rsidRDefault="00F8446C" w:rsidP="00A96B59">
            <w:pPr>
              <w:autoSpaceDE w:val="0"/>
              <w:autoSpaceDN w:val="0"/>
              <w:adjustRightInd w:val="0"/>
              <w:spacing w:before="0" w:after="0"/>
              <w:rPr>
                <w:rFonts w:ascii="Arial" w:hAnsi="Arial" w:cs="Arial"/>
                <w:bCs/>
                <w:color w:val="auto"/>
                <w:szCs w:val="22"/>
              </w:rPr>
            </w:pPr>
            <w:r w:rsidRPr="005564BF">
              <w:rPr>
                <w:rFonts w:ascii="Arial" w:hAnsi="Arial" w:cs="Arial"/>
                <w:bCs/>
                <w:color w:val="auto"/>
                <w:szCs w:val="22"/>
              </w:rPr>
              <w:t>Yes/No</w:t>
            </w:r>
          </w:p>
          <w:p w14:paraId="74DA92EC" w14:textId="77777777" w:rsidR="00F8446C" w:rsidRPr="005564BF" w:rsidRDefault="00F8446C" w:rsidP="00A96B59">
            <w:pPr>
              <w:autoSpaceDE w:val="0"/>
              <w:autoSpaceDN w:val="0"/>
              <w:adjustRightInd w:val="0"/>
              <w:spacing w:before="0" w:after="0"/>
              <w:rPr>
                <w:rFonts w:ascii="Arial" w:hAnsi="Arial" w:cs="Arial"/>
                <w:bCs/>
                <w:color w:val="auto"/>
                <w:szCs w:val="22"/>
              </w:rPr>
            </w:pPr>
            <w:r w:rsidRPr="005564BF">
              <w:rPr>
                <w:rFonts w:ascii="Arial" w:hAnsi="Arial" w:cs="Arial"/>
                <w:bCs/>
                <w:color w:val="auto"/>
                <w:szCs w:val="22"/>
              </w:rPr>
              <w:t>$</w:t>
            </w:r>
          </w:p>
          <w:p w14:paraId="32F78AF5" w14:textId="53CD0E4C" w:rsidR="00F8446C" w:rsidRDefault="00F8446C" w:rsidP="00A96B59">
            <w:pPr>
              <w:autoSpaceDE w:val="0"/>
              <w:autoSpaceDN w:val="0"/>
              <w:adjustRightInd w:val="0"/>
              <w:spacing w:before="0" w:after="0"/>
              <w:rPr>
                <w:rFonts w:ascii="Arial" w:hAnsi="Arial" w:cs="Arial"/>
                <w:bCs/>
                <w:color w:val="auto"/>
                <w:szCs w:val="22"/>
              </w:rPr>
            </w:pPr>
          </w:p>
          <w:p w14:paraId="7CAA5D09" w14:textId="77777777" w:rsidR="00A96B59" w:rsidRPr="005564BF" w:rsidRDefault="00A96B59" w:rsidP="00A96B59">
            <w:pPr>
              <w:autoSpaceDE w:val="0"/>
              <w:autoSpaceDN w:val="0"/>
              <w:adjustRightInd w:val="0"/>
              <w:spacing w:before="0" w:after="0"/>
              <w:rPr>
                <w:rFonts w:ascii="Arial" w:hAnsi="Arial" w:cs="Arial"/>
                <w:bCs/>
                <w:color w:val="auto"/>
                <w:szCs w:val="22"/>
              </w:rPr>
            </w:pPr>
          </w:p>
          <w:p w14:paraId="0BCE379A" w14:textId="77777777" w:rsidR="00A96B59" w:rsidRDefault="00A96B59" w:rsidP="00A96B59">
            <w:pPr>
              <w:autoSpaceDE w:val="0"/>
              <w:autoSpaceDN w:val="0"/>
              <w:adjustRightInd w:val="0"/>
              <w:spacing w:before="0" w:after="0"/>
              <w:rPr>
                <w:rFonts w:ascii="Arial" w:hAnsi="Arial" w:cs="Arial"/>
                <w:bCs/>
                <w:color w:val="auto"/>
                <w:szCs w:val="22"/>
              </w:rPr>
            </w:pPr>
          </w:p>
          <w:p w14:paraId="5D9A97A5" w14:textId="28A98E8B" w:rsidR="00F8446C" w:rsidRPr="005564BF" w:rsidRDefault="00607A68" w:rsidP="00A96B59">
            <w:pPr>
              <w:autoSpaceDE w:val="0"/>
              <w:autoSpaceDN w:val="0"/>
              <w:adjustRightInd w:val="0"/>
              <w:spacing w:before="0" w:after="0"/>
              <w:rPr>
                <w:rFonts w:ascii="Arial" w:hAnsi="Arial" w:cs="Arial"/>
                <w:bCs/>
                <w:color w:val="auto"/>
                <w:szCs w:val="22"/>
              </w:rPr>
            </w:pPr>
            <w:r w:rsidRPr="005564BF">
              <w:rPr>
                <w:rFonts w:ascii="Arial" w:hAnsi="Arial" w:cs="Arial"/>
                <w:bCs/>
                <w:color w:val="auto"/>
                <w:szCs w:val="22"/>
              </w:rPr>
              <w:t>$</w:t>
            </w:r>
          </w:p>
          <w:p w14:paraId="0EB8777A" w14:textId="77777777" w:rsidR="00F8446C" w:rsidRPr="005564BF" w:rsidRDefault="00F8446C" w:rsidP="00A96B59">
            <w:pPr>
              <w:autoSpaceDE w:val="0"/>
              <w:autoSpaceDN w:val="0"/>
              <w:adjustRightInd w:val="0"/>
              <w:spacing w:before="0" w:after="0"/>
              <w:rPr>
                <w:rFonts w:ascii="Arial" w:hAnsi="Arial" w:cs="Arial"/>
                <w:bCs/>
                <w:color w:val="auto"/>
                <w:szCs w:val="22"/>
              </w:rPr>
            </w:pPr>
            <w:r w:rsidRPr="005564BF">
              <w:rPr>
                <w:rFonts w:ascii="Arial" w:hAnsi="Arial" w:cs="Arial"/>
                <w:bCs/>
                <w:color w:val="auto"/>
                <w:szCs w:val="22"/>
              </w:rPr>
              <w:t>Chq/EFT</w:t>
            </w:r>
          </w:p>
          <w:p w14:paraId="55CC3153" w14:textId="77777777" w:rsidR="00F8446C" w:rsidRPr="005564BF" w:rsidRDefault="00F8446C" w:rsidP="00A96B59">
            <w:pPr>
              <w:autoSpaceDE w:val="0"/>
              <w:autoSpaceDN w:val="0"/>
              <w:adjustRightInd w:val="0"/>
              <w:spacing w:before="0" w:after="0"/>
              <w:rPr>
                <w:rFonts w:ascii="Arial" w:hAnsi="Arial" w:cs="Arial"/>
                <w:bCs/>
                <w:color w:val="auto"/>
                <w:szCs w:val="22"/>
              </w:rPr>
            </w:pPr>
          </w:p>
          <w:p w14:paraId="158D2B3A" w14:textId="77777777" w:rsidR="00F8446C" w:rsidRPr="005564BF" w:rsidRDefault="00F8446C" w:rsidP="00A96B59">
            <w:pPr>
              <w:autoSpaceDE w:val="0"/>
              <w:autoSpaceDN w:val="0"/>
              <w:adjustRightInd w:val="0"/>
              <w:spacing w:before="0" w:after="0"/>
              <w:rPr>
                <w:rFonts w:ascii="Arial" w:hAnsi="Arial" w:cs="Arial"/>
                <w:bCs/>
                <w:color w:val="auto"/>
                <w:szCs w:val="22"/>
              </w:rPr>
            </w:pPr>
          </w:p>
        </w:tc>
        <w:tc>
          <w:tcPr>
            <w:tcW w:w="3143" w:type="dxa"/>
            <w:shd w:val="clear" w:color="auto" w:fill="auto"/>
          </w:tcPr>
          <w:p w14:paraId="63BFFD07" w14:textId="77777777" w:rsidR="00F8446C" w:rsidRPr="005564BF" w:rsidRDefault="00F8446C" w:rsidP="005564BF">
            <w:pPr>
              <w:autoSpaceDE w:val="0"/>
              <w:autoSpaceDN w:val="0"/>
              <w:adjustRightInd w:val="0"/>
              <w:spacing w:before="0" w:after="0"/>
              <w:rPr>
                <w:rFonts w:ascii="Arial" w:hAnsi="Arial" w:cs="Arial"/>
                <w:bCs/>
                <w:color w:val="auto"/>
                <w:szCs w:val="22"/>
              </w:rPr>
            </w:pPr>
          </w:p>
        </w:tc>
      </w:tr>
    </w:tbl>
    <w:p w14:paraId="51BBB54F" w14:textId="77777777" w:rsidR="00AB4516" w:rsidRPr="008F6232" w:rsidRDefault="00AB4516" w:rsidP="000E5F35">
      <w:pPr>
        <w:autoSpaceDE w:val="0"/>
        <w:autoSpaceDN w:val="0"/>
        <w:adjustRightInd w:val="0"/>
        <w:spacing w:before="0" w:after="0"/>
        <w:rPr>
          <w:rFonts w:ascii="Arial" w:hAnsi="Arial" w:cs="Arial"/>
          <w:bCs/>
          <w:color w:val="auto"/>
          <w:szCs w:val="22"/>
        </w:rPr>
      </w:pPr>
    </w:p>
    <w:p w14:paraId="29276BB2" w14:textId="77777777" w:rsidR="00F8446C" w:rsidRDefault="00F8446C" w:rsidP="000E5F35">
      <w:pPr>
        <w:autoSpaceDE w:val="0"/>
        <w:autoSpaceDN w:val="0"/>
        <w:adjustRightInd w:val="0"/>
        <w:spacing w:before="0" w:after="0"/>
        <w:rPr>
          <w:rFonts w:ascii="Arial" w:hAnsi="Arial" w:cs="Arial"/>
          <w:b/>
          <w:bCs/>
          <w:color w:val="auto"/>
          <w:szCs w:val="22"/>
        </w:rPr>
      </w:pPr>
    </w:p>
    <w:p w14:paraId="685B56E4" w14:textId="77777777" w:rsidR="00F8446C" w:rsidRDefault="00F8446C" w:rsidP="000E5F35">
      <w:pPr>
        <w:autoSpaceDE w:val="0"/>
        <w:autoSpaceDN w:val="0"/>
        <w:adjustRightInd w:val="0"/>
        <w:spacing w:before="0" w:after="0"/>
        <w:rPr>
          <w:rFonts w:ascii="Arial" w:hAnsi="Arial" w:cs="Arial"/>
          <w:b/>
          <w:bCs/>
          <w:color w:val="auto"/>
          <w:szCs w:val="22"/>
        </w:rPr>
      </w:pPr>
    </w:p>
    <w:p w14:paraId="132150C2" w14:textId="77777777" w:rsidR="00F8446C" w:rsidRDefault="00F8446C" w:rsidP="000E5F35">
      <w:pPr>
        <w:autoSpaceDE w:val="0"/>
        <w:autoSpaceDN w:val="0"/>
        <w:adjustRightInd w:val="0"/>
        <w:spacing w:before="0" w:after="0"/>
        <w:rPr>
          <w:rFonts w:ascii="Arial" w:hAnsi="Arial" w:cs="Arial"/>
          <w:b/>
          <w:bCs/>
          <w:color w:val="auto"/>
          <w:szCs w:val="22"/>
        </w:rPr>
      </w:pPr>
    </w:p>
    <w:p w14:paraId="0023D37C" w14:textId="77777777" w:rsidR="00F8446C" w:rsidRDefault="00F8446C" w:rsidP="000E5F35">
      <w:pPr>
        <w:autoSpaceDE w:val="0"/>
        <w:autoSpaceDN w:val="0"/>
        <w:adjustRightInd w:val="0"/>
        <w:spacing w:before="0" w:after="0"/>
        <w:rPr>
          <w:rFonts w:ascii="Arial" w:hAnsi="Arial" w:cs="Arial"/>
          <w:b/>
          <w:bCs/>
          <w:color w:val="auto"/>
          <w:szCs w:val="22"/>
        </w:rPr>
      </w:pPr>
    </w:p>
    <w:p w14:paraId="7974E794" w14:textId="77777777" w:rsidR="00F8446C" w:rsidRDefault="00F8446C" w:rsidP="000E5F35">
      <w:pPr>
        <w:autoSpaceDE w:val="0"/>
        <w:autoSpaceDN w:val="0"/>
        <w:adjustRightInd w:val="0"/>
        <w:spacing w:before="0" w:after="0"/>
        <w:rPr>
          <w:rFonts w:ascii="Arial" w:hAnsi="Arial" w:cs="Arial"/>
          <w:b/>
          <w:bCs/>
          <w:color w:val="auto"/>
          <w:szCs w:val="22"/>
        </w:rPr>
      </w:pPr>
    </w:p>
    <w:p w14:paraId="14E50711" w14:textId="77777777" w:rsidR="00F8446C" w:rsidRDefault="00F8446C" w:rsidP="000E5F35">
      <w:pPr>
        <w:autoSpaceDE w:val="0"/>
        <w:autoSpaceDN w:val="0"/>
        <w:adjustRightInd w:val="0"/>
        <w:spacing w:before="0" w:after="0"/>
        <w:rPr>
          <w:rFonts w:ascii="Arial" w:hAnsi="Arial" w:cs="Arial"/>
          <w:b/>
          <w:bCs/>
          <w:color w:val="auto"/>
          <w:szCs w:val="22"/>
        </w:rPr>
      </w:pPr>
    </w:p>
    <w:p w14:paraId="314CC110" w14:textId="77777777" w:rsidR="00F8446C" w:rsidRDefault="00F8446C" w:rsidP="000E5F35">
      <w:pPr>
        <w:autoSpaceDE w:val="0"/>
        <w:autoSpaceDN w:val="0"/>
        <w:adjustRightInd w:val="0"/>
        <w:spacing w:before="0" w:after="0"/>
        <w:rPr>
          <w:rFonts w:ascii="Arial" w:hAnsi="Arial" w:cs="Arial"/>
          <w:b/>
          <w:bCs/>
          <w:color w:val="auto"/>
          <w:szCs w:val="22"/>
        </w:rPr>
      </w:pPr>
    </w:p>
    <w:p w14:paraId="68974AE4" w14:textId="77777777" w:rsidR="00F8446C" w:rsidRDefault="00F8446C" w:rsidP="000E5F35">
      <w:pPr>
        <w:autoSpaceDE w:val="0"/>
        <w:autoSpaceDN w:val="0"/>
        <w:adjustRightInd w:val="0"/>
        <w:spacing w:before="0" w:after="0"/>
        <w:rPr>
          <w:rFonts w:ascii="Arial" w:hAnsi="Arial" w:cs="Arial"/>
          <w:b/>
          <w:bCs/>
          <w:color w:val="auto"/>
          <w:szCs w:val="22"/>
        </w:rPr>
      </w:pPr>
    </w:p>
    <w:p w14:paraId="0F2102FE" w14:textId="77777777" w:rsidR="00F8446C" w:rsidRDefault="00F8446C" w:rsidP="000E5F35">
      <w:pPr>
        <w:autoSpaceDE w:val="0"/>
        <w:autoSpaceDN w:val="0"/>
        <w:adjustRightInd w:val="0"/>
        <w:spacing w:before="0" w:after="0"/>
        <w:rPr>
          <w:rFonts w:ascii="Arial" w:hAnsi="Arial" w:cs="Arial"/>
          <w:b/>
          <w:bCs/>
          <w:color w:val="auto"/>
          <w:szCs w:val="22"/>
        </w:rPr>
      </w:pPr>
    </w:p>
    <w:p w14:paraId="007C8EE9" w14:textId="77777777" w:rsidR="00F8446C" w:rsidRDefault="00F8446C" w:rsidP="000E5F35">
      <w:pPr>
        <w:autoSpaceDE w:val="0"/>
        <w:autoSpaceDN w:val="0"/>
        <w:adjustRightInd w:val="0"/>
        <w:spacing w:before="0" w:after="0"/>
        <w:rPr>
          <w:rFonts w:ascii="Arial" w:hAnsi="Arial" w:cs="Arial"/>
          <w:b/>
          <w:bCs/>
          <w:color w:val="auto"/>
          <w:szCs w:val="22"/>
        </w:rPr>
      </w:pPr>
    </w:p>
    <w:p w14:paraId="458342CE" w14:textId="77777777" w:rsidR="00F8446C" w:rsidRDefault="00F8446C" w:rsidP="000E5F35">
      <w:pPr>
        <w:autoSpaceDE w:val="0"/>
        <w:autoSpaceDN w:val="0"/>
        <w:adjustRightInd w:val="0"/>
        <w:spacing w:before="0" w:after="0"/>
        <w:rPr>
          <w:rFonts w:ascii="Arial" w:hAnsi="Arial" w:cs="Arial"/>
          <w:b/>
          <w:bCs/>
          <w:color w:val="auto"/>
          <w:szCs w:val="22"/>
        </w:rPr>
      </w:pPr>
    </w:p>
    <w:p w14:paraId="57A6C196" w14:textId="77777777" w:rsidR="00F8446C" w:rsidRDefault="00F8446C" w:rsidP="000E5F35">
      <w:pPr>
        <w:autoSpaceDE w:val="0"/>
        <w:autoSpaceDN w:val="0"/>
        <w:adjustRightInd w:val="0"/>
        <w:spacing w:before="0" w:after="0"/>
        <w:rPr>
          <w:rFonts w:ascii="Arial" w:hAnsi="Arial" w:cs="Arial"/>
          <w:b/>
          <w:bCs/>
          <w:color w:val="auto"/>
          <w:szCs w:val="22"/>
        </w:rPr>
      </w:pPr>
    </w:p>
    <w:sectPr w:rsidR="00F8446C" w:rsidSect="008C4F8E">
      <w:headerReference w:type="default" r:id="rId12"/>
      <w:footerReference w:type="default" r:id="rId13"/>
      <w:headerReference w:type="first" r:id="rId14"/>
      <w:footerReference w:type="first" r:id="rId15"/>
      <w:type w:val="continuous"/>
      <w:pgSz w:w="11907" w:h="16840" w:code="9"/>
      <w:pgMar w:top="66" w:right="1134" w:bottom="1134" w:left="1134" w:header="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1075C" w14:textId="77777777" w:rsidR="00394F1A" w:rsidRDefault="00394F1A">
      <w:r>
        <w:separator/>
      </w:r>
    </w:p>
  </w:endnote>
  <w:endnote w:type="continuationSeparator" w:id="0">
    <w:p w14:paraId="63D9C1B7" w14:textId="77777777" w:rsidR="00394F1A" w:rsidRDefault="0039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Bold">
    <w:panose1 w:val="020B0604020202020204"/>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A1BD" w14:textId="77777777" w:rsidR="008018A9" w:rsidRDefault="008018A9" w:rsidP="008018A9">
    <w:pPr>
      <w:pStyle w:val="Footer"/>
      <w:tabs>
        <w:tab w:val="clear" w:pos="4320"/>
        <w:tab w:val="clear" w:pos="8640"/>
        <w:tab w:val="right" w:pos="9639"/>
      </w:tabs>
      <w:jc w:val="center"/>
      <w:rPr>
        <w:rFonts w:ascii="Cooper Black" w:hAnsi="Cooper Black"/>
        <w:color w:val="auto"/>
      </w:rPr>
    </w:pPr>
    <w:r>
      <w:rPr>
        <w:rFonts w:ascii="Cooper Black" w:hAnsi="Cooper Black"/>
        <w:color w:val="auto"/>
      </w:rPr>
      <w:t>Milang Old School House Community Centre</w:t>
    </w:r>
  </w:p>
  <w:p w14:paraId="513CCFB6" w14:textId="77777777" w:rsidR="008018A9" w:rsidRDefault="008018A9" w:rsidP="008018A9">
    <w:pPr>
      <w:pStyle w:val="Footer"/>
      <w:tabs>
        <w:tab w:val="clear" w:pos="4320"/>
        <w:tab w:val="clear" w:pos="8640"/>
        <w:tab w:val="right" w:pos="9639"/>
      </w:tabs>
      <w:jc w:val="center"/>
      <w:rPr>
        <w:rFonts w:ascii="Cooper Black" w:hAnsi="Cooper Black"/>
        <w:color w:val="auto"/>
      </w:rPr>
    </w:pPr>
    <w:r>
      <w:rPr>
        <w:rFonts w:ascii="Cooper Black" w:hAnsi="Cooper Black"/>
        <w:color w:val="auto"/>
      </w:rPr>
      <w:t xml:space="preserve">24-25 </w:t>
    </w:r>
    <w:proofErr w:type="spellStart"/>
    <w:r>
      <w:rPr>
        <w:rFonts w:ascii="Cooper Black" w:hAnsi="Cooper Black"/>
        <w:color w:val="auto"/>
      </w:rPr>
      <w:t>Daranda</w:t>
    </w:r>
    <w:proofErr w:type="spellEnd"/>
    <w:r>
      <w:rPr>
        <w:rFonts w:ascii="Cooper Black" w:hAnsi="Cooper Black"/>
        <w:color w:val="auto"/>
      </w:rPr>
      <w:t xml:space="preserve"> </w:t>
    </w:r>
    <w:proofErr w:type="spellStart"/>
    <w:r>
      <w:rPr>
        <w:rFonts w:ascii="Cooper Black" w:hAnsi="Cooper Black"/>
        <w:color w:val="auto"/>
      </w:rPr>
      <w:t>Tce</w:t>
    </w:r>
    <w:proofErr w:type="spellEnd"/>
    <w:r>
      <w:rPr>
        <w:rFonts w:ascii="Cooper Black" w:hAnsi="Cooper Black"/>
        <w:color w:val="auto"/>
      </w:rPr>
      <w:t xml:space="preserve">, </w:t>
    </w:r>
    <w:proofErr w:type="spellStart"/>
    <w:r>
      <w:rPr>
        <w:rFonts w:ascii="Cooper Black" w:hAnsi="Cooper Black"/>
        <w:color w:val="auto"/>
      </w:rPr>
      <w:t>Milang</w:t>
    </w:r>
    <w:proofErr w:type="spellEnd"/>
    <w:r>
      <w:rPr>
        <w:rFonts w:ascii="Cooper Black" w:hAnsi="Cooper Black"/>
        <w:color w:val="auto"/>
      </w:rPr>
      <w:t xml:space="preserve"> SA 5256              Phone: 08 8537 0687       Fax: 08 8537 0397</w:t>
    </w:r>
  </w:p>
  <w:p w14:paraId="24F9634B" w14:textId="5F16884D" w:rsidR="008018A9" w:rsidRPr="001B29E6" w:rsidRDefault="00DD0E51" w:rsidP="008018A9">
    <w:pPr>
      <w:pStyle w:val="Footer"/>
      <w:tabs>
        <w:tab w:val="clear" w:pos="4320"/>
        <w:tab w:val="clear" w:pos="8640"/>
        <w:tab w:val="right" w:pos="9639"/>
      </w:tabs>
      <w:jc w:val="center"/>
    </w:pPr>
    <w:r>
      <w:rPr>
        <w:rFonts w:ascii="Cooper Black" w:hAnsi="Cooper Black"/>
        <w:color w:val="auto"/>
      </w:rPr>
      <w:t>reception@moshcc</w:t>
    </w:r>
    <w:r w:rsidR="008018A9">
      <w:rPr>
        <w:rFonts w:ascii="Cooper Black" w:hAnsi="Cooper Black"/>
        <w:color w:val="auto"/>
      </w:rPr>
      <w:t>.com.au</w:t>
    </w:r>
  </w:p>
  <w:p w14:paraId="0E62F67C" w14:textId="77777777" w:rsidR="006B5173" w:rsidRDefault="006B5173" w:rsidP="008018A9">
    <w:pPr>
      <w:pStyle w:val="Footer"/>
      <w:pBdr>
        <w:top w:val="single" w:sz="4" w:space="1" w:color="FFFF00"/>
      </w:pBdr>
      <w:tabs>
        <w:tab w:val="clear" w:pos="4320"/>
        <w:tab w:val="clear" w:pos="8640"/>
        <w:tab w:val="center" w:pos="4819"/>
        <w:tab w:val="right" w:pos="963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149D" w14:textId="77777777" w:rsidR="0023718E" w:rsidRDefault="0023718E" w:rsidP="0023718E">
    <w:pPr>
      <w:pStyle w:val="Footer"/>
      <w:tabs>
        <w:tab w:val="clear" w:pos="4320"/>
        <w:tab w:val="clear" w:pos="8640"/>
        <w:tab w:val="right" w:pos="9639"/>
      </w:tabs>
      <w:jc w:val="center"/>
      <w:rPr>
        <w:rFonts w:ascii="Cooper Black" w:hAnsi="Cooper Black"/>
        <w:color w:val="auto"/>
      </w:rPr>
    </w:pPr>
    <w:r>
      <w:rPr>
        <w:rFonts w:ascii="Cooper Black" w:hAnsi="Cooper Black"/>
        <w:color w:val="auto"/>
      </w:rPr>
      <w:t>Milang Old School House Community Centre</w:t>
    </w:r>
  </w:p>
  <w:p w14:paraId="74A17B83" w14:textId="77777777" w:rsidR="001B29E6" w:rsidRDefault="0023718E" w:rsidP="0023718E">
    <w:pPr>
      <w:pStyle w:val="Footer"/>
      <w:tabs>
        <w:tab w:val="clear" w:pos="4320"/>
        <w:tab w:val="clear" w:pos="8640"/>
        <w:tab w:val="right" w:pos="9639"/>
      </w:tabs>
      <w:jc w:val="center"/>
      <w:rPr>
        <w:rFonts w:ascii="Cooper Black" w:hAnsi="Cooper Black"/>
        <w:color w:val="auto"/>
      </w:rPr>
    </w:pPr>
    <w:r>
      <w:rPr>
        <w:rFonts w:ascii="Cooper Black" w:hAnsi="Cooper Black"/>
        <w:color w:val="auto"/>
      </w:rPr>
      <w:t xml:space="preserve">24-25 </w:t>
    </w:r>
    <w:proofErr w:type="spellStart"/>
    <w:r>
      <w:rPr>
        <w:rFonts w:ascii="Cooper Black" w:hAnsi="Cooper Black"/>
        <w:color w:val="auto"/>
      </w:rPr>
      <w:t>Daranda</w:t>
    </w:r>
    <w:proofErr w:type="spellEnd"/>
    <w:r>
      <w:rPr>
        <w:rFonts w:ascii="Cooper Black" w:hAnsi="Cooper Black"/>
        <w:color w:val="auto"/>
      </w:rPr>
      <w:t xml:space="preserve"> </w:t>
    </w:r>
    <w:proofErr w:type="spellStart"/>
    <w:r>
      <w:rPr>
        <w:rFonts w:ascii="Cooper Black" w:hAnsi="Cooper Black"/>
        <w:color w:val="auto"/>
      </w:rPr>
      <w:t>Tce</w:t>
    </w:r>
    <w:proofErr w:type="spellEnd"/>
    <w:r>
      <w:rPr>
        <w:rFonts w:ascii="Cooper Black" w:hAnsi="Cooper Black"/>
        <w:color w:val="auto"/>
      </w:rPr>
      <w:t xml:space="preserve">, </w:t>
    </w:r>
    <w:proofErr w:type="spellStart"/>
    <w:r>
      <w:rPr>
        <w:rFonts w:ascii="Cooper Black" w:hAnsi="Cooper Black"/>
        <w:color w:val="auto"/>
      </w:rPr>
      <w:t>Milang</w:t>
    </w:r>
    <w:proofErr w:type="spellEnd"/>
    <w:r>
      <w:rPr>
        <w:rFonts w:ascii="Cooper Black" w:hAnsi="Cooper Black"/>
        <w:color w:val="auto"/>
      </w:rPr>
      <w:t xml:space="preserve"> SA 5256              Phone: 08 8537 0687       Fax: 08 8537 0397</w:t>
    </w:r>
  </w:p>
  <w:p w14:paraId="720C3E6F" w14:textId="06962DDE" w:rsidR="0023718E" w:rsidRPr="001B29E6" w:rsidRDefault="00DD0E51" w:rsidP="0023718E">
    <w:pPr>
      <w:pStyle w:val="Footer"/>
      <w:tabs>
        <w:tab w:val="clear" w:pos="4320"/>
        <w:tab w:val="clear" w:pos="8640"/>
        <w:tab w:val="right" w:pos="9639"/>
      </w:tabs>
      <w:jc w:val="center"/>
    </w:pPr>
    <w:r>
      <w:rPr>
        <w:rFonts w:ascii="Cooper Black" w:hAnsi="Cooper Black"/>
        <w:color w:val="auto"/>
      </w:rPr>
      <w:t>reception@moshcc.com.au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4D381" w14:textId="77777777" w:rsidR="00394F1A" w:rsidRDefault="00394F1A">
      <w:r>
        <w:separator/>
      </w:r>
    </w:p>
  </w:footnote>
  <w:footnote w:type="continuationSeparator" w:id="0">
    <w:p w14:paraId="27EAEDEE" w14:textId="77777777" w:rsidR="00394F1A" w:rsidRDefault="00394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51098" w14:textId="557916A0" w:rsidR="001B29E6" w:rsidRDefault="00A96B59">
    <w:pPr>
      <w:pStyle w:val="Header"/>
    </w:pPr>
    <w:r>
      <w:rPr>
        <w:b/>
        <w:noProof/>
        <w:color w:val="000000"/>
        <w:sz w:val="24"/>
      </w:rPr>
      <w:drawing>
        <wp:inline distT="0" distB="0" distL="0" distR="0" wp14:anchorId="3BE6388F" wp14:editId="3A7C814C">
          <wp:extent cx="6038850" cy="790575"/>
          <wp:effectExtent l="0" t="0" r="0" b="0"/>
          <wp:docPr id="1" name="Picture 1" descr="MDCA logo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CA logo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7905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7EADA" w14:textId="70D955AE" w:rsidR="005564BF" w:rsidRDefault="00C36200" w:rsidP="00C36200">
    <w:pPr>
      <w:pStyle w:val="Header"/>
      <w:jc w:val="center"/>
    </w:pPr>
    <w:r>
      <w:rPr>
        <w:noProof/>
      </w:rPr>
      <w:drawing>
        <wp:inline distT="0" distB="0" distL="0" distR="0" wp14:anchorId="5CB8E93F" wp14:editId="0CF81CAA">
          <wp:extent cx="5437762" cy="778516"/>
          <wp:effectExtent l="0" t="0" r="0" b="0"/>
          <wp:docPr id="6" name="Picture 6" descr="MADCA">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ADCA">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535903" cy="7925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41B9"/>
    <w:multiLevelType w:val="hybridMultilevel"/>
    <w:tmpl w:val="2EB0A468"/>
    <w:lvl w:ilvl="0" w:tplc="CF5A510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E5DE4"/>
    <w:multiLevelType w:val="hybridMultilevel"/>
    <w:tmpl w:val="77D49B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72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FA167B"/>
    <w:multiLevelType w:val="multilevel"/>
    <w:tmpl w:val="B8C87D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0"/>
      <w:numFmt w:val="bullet"/>
      <w:lvlText w:val="•"/>
      <w:lvlJc w:val="left"/>
      <w:pPr>
        <w:ind w:left="2232" w:hanging="792"/>
      </w:pPr>
      <w:rPr>
        <w:rFonts w:ascii="Arial" w:eastAsia="Times New Roman" w:hAnsi="Arial" w:cs="Aria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F24D6E"/>
    <w:multiLevelType w:val="hybridMultilevel"/>
    <w:tmpl w:val="51324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D3446"/>
    <w:multiLevelType w:val="hybridMultilevel"/>
    <w:tmpl w:val="5C36F9C2"/>
    <w:lvl w:ilvl="0" w:tplc="0409000F">
      <w:start w:val="1"/>
      <w:numFmt w:val="decimal"/>
      <w:lvlText w:val="%1."/>
      <w:lvlJc w:val="left"/>
      <w:pPr>
        <w:ind w:left="720" w:hanging="360"/>
      </w:pPr>
      <w:rPr>
        <w:rFonts w:hint="default"/>
      </w:rPr>
    </w:lvl>
    <w:lvl w:ilvl="1" w:tplc="29785626">
      <w:start w:val="2"/>
      <w:numFmt w:val="bullet"/>
      <w:lvlText w:val="•"/>
      <w:lvlJc w:val="left"/>
      <w:pPr>
        <w:ind w:left="1440" w:hanging="36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2689B"/>
    <w:multiLevelType w:val="hybridMultilevel"/>
    <w:tmpl w:val="84A8A516"/>
    <w:lvl w:ilvl="0" w:tplc="D3F4C99A">
      <w:numFmt w:val="bullet"/>
      <w:lvlText w:val="•"/>
      <w:lvlJc w:val="left"/>
      <w:pPr>
        <w:ind w:left="720" w:hanging="360"/>
      </w:pPr>
      <w:rPr>
        <w:rFonts w:ascii="Garamond-Bold" w:eastAsia="Times New Roman" w:hAnsi="Garamond-Bold" w:cs="Garamond-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61088"/>
    <w:multiLevelType w:val="hybridMultilevel"/>
    <w:tmpl w:val="D22A4F0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A4922CC"/>
    <w:multiLevelType w:val="hybridMultilevel"/>
    <w:tmpl w:val="2FF67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B664FC"/>
    <w:multiLevelType w:val="hybridMultilevel"/>
    <w:tmpl w:val="EE7000AA"/>
    <w:lvl w:ilvl="0" w:tplc="0409000F">
      <w:start w:val="1"/>
      <w:numFmt w:val="decimal"/>
      <w:lvlText w:val="%1."/>
      <w:lvlJc w:val="left"/>
      <w:pPr>
        <w:ind w:left="720" w:hanging="360"/>
      </w:pPr>
      <w:rPr>
        <w:rFonts w:hint="default"/>
      </w:rPr>
    </w:lvl>
    <w:lvl w:ilvl="1" w:tplc="D5EA146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0656D"/>
    <w:multiLevelType w:val="hybridMultilevel"/>
    <w:tmpl w:val="836080B2"/>
    <w:lvl w:ilvl="0" w:tplc="D0E43322">
      <w:start w:val="1"/>
      <w:numFmt w:val="bullet"/>
      <w:lvlText w:val=""/>
      <w:lvlJc w:val="left"/>
      <w:pPr>
        <w:tabs>
          <w:tab w:val="num" w:pos="360"/>
        </w:tabs>
        <w:ind w:left="340" w:hanging="340"/>
      </w:pPr>
      <w:rPr>
        <w:rFonts w:ascii="Wingdings" w:hAnsi="Wingdings" w:hint="default"/>
        <w:color w:val="FF9900"/>
      </w:rPr>
    </w:lvl>
    <w:lvl w:ilvl="1" w:tplc="220EE6F6" w:tentative="1">
      <w:start w:val="1"/>
      <w:numFmt w:val="bullet"/>
      <w:lvlText w:val="o"/>
      <w:lvlJc w:val="left"/>
      <w:pPr>
        <w:tabs>
          <w:tab w:val="num" w:pos="1440"/>
        </w:tabs>
        <w:ind w:left="1440" w:hanging="360"/>
      </w:pPr>
      <w:rPr>
        <w:rFonts w:ascii="Courier New" w:hAnsi="Courier New" w:cs="Wingdings" w:hint="default"/>
      </w:rPr>
    </w:lvl>
    <w:lvl w:ilvl="2" w:tplc="11CAC67C" w:tentative="1">
      <w:start w:val="1"/>
      <w:numFmt w:val="bullet"/>
      <w:lvlText w:val=""/>
      <w:lvlJc w:val="left"/>
      <w:pPr>
        <w:tabs>
          <w:tab w:val="num" w:pos="2160"/>
        </w:tabs>
        <w:ind w:left="2160" w:hanging="360"/>
      </w:pPr>
      <w:rPr>
        <w:rFonts w:ascii="Wingdings" w:hAnsi="Wingdings" w:hint="default"/>
      </w:rPr>
    </w:lvl>
    <w:lvl w:ilvl="3" w:tplc="39E680EC" w:tentative="1">
      <w:start w:val="1"/>
      <w:numFmt w:val="bullet"/>
      <w:lvlText w:val=""/>
      <w:lvlJc w:val="left"/>
      <w:pPr>
        <w:tabs>
          <w:tab w:val="num" w:pos="2880"/>
        </w:tabs>
        <w:ind w:left="2880" w:hanging="360"/>
      </w:pPr>
      <w:rPr>
        <w:rFonts w:ascii="Symbol" w:hAnsi="Symbol" w:hint="default"/>
      </w:rPr>
    </w:lvl>
    <w:lvl w:ilvl="4" w:tplc="46049BC4" w:tentative="1">
      <w:start w:val="1"/>
      <w:numFmt w:val="bullet"/>
      <w:lvlText w:val="o"/>
      <w:lvlJc w:val="left"/>
      <w:pPr>
        <w:tabs>
          <w:tab w:val="num" w:pos="3600"/>
        </w:tabs>
        <w:ind w:left="3600" w:hanging="360"/>
      </w:pPr>
      <w:rPr>
        <w:rFonts w:ascii="Courier New" w:hAnsi="Courier New" w:cs="Wingdings" w:hint="default"/>
      </w:rPr>
    </w:lvl>
    <w:lvl w:ilvl="5" w:tplc="48148AB0" w:tentative="1">
      <w:start w:val="1"/>
      <w:numFmt w:val="bullet"/>
      <w:lvlText w:val=""/>
      <w:lvlJc w:val="left"/>
      <w:pPr>
        <w:tabs>
          <w:tab w:val="num" w:pos="4320"/>
        </w:tabs>
        <w:ind w:left="4320" w:hanging="360"/>
      </w:pPr>
      <w:rPr>
        <w:rFonts w:ascii="Wingdings" w:hAnsi="Wingdings" w:hint="default"/>
      </w:rPr>
    </w:lvl>
    <w:lvl w:ilvl="6" w:tplc="2D94CDBC" w:tentative="1">
      <w:start w:val="1"/>
      <w:numFmt w:val="bullet"/>
      <w:lvlText w:val=""/>
      <w:lvlJc w:val="left"/>
      <w:pPr>
        <w:tabs>
          <w:tab w:val="num" w:pos="5040"/>
        </w:tabs>
        <w:ind w:left="5040" w:hanging="360"/>
      </w:pPr>
      <w:rPr>
        <w:rFonts w:ascii="Symbol" w:hAnsi="Symbol" w:hint="default"/>
      </w:rPr>
    </w:lvl>
    <w:lvl w:ilvl="7" w:tplc="28CA4C36" w:tentative="1">
      <w:start w:val="1"/>
      <w:numFmt w:val="bullet"/>
      <w:lvlText w:val="o"/>
      <w:lvlJc w:val="left"/>
      <w:pPr>
        <w:tabs>
          <w:tab w:val="num" w:pos="5760"/>
        </w:tabs>
        <w:ind w:left="5760" w:hanging="360"/>
      </w:pPr>
      <w:rPr>
        <w:rFonts w:ascii="Courier New" w:hAnsi="Courier New" w:cs="Wingdings" w:hint="default"/>
      </w:rPr>
    </w:lvl>
    <w:lvl w:ilvl="8" w:tplc="07CEE4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4336AB"/>
    <w:multiLevelType w:val="hybridMultilevel"/>
    <w:tmpl w:val="12E41BF0"/>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A30409"/>
    <w:multiLevelType w:val="multilevel"/>
    <w:tmpl w:val="B8C87D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0"/>
      <w:numFmt w:val="bullet"/>
      <w:lvlText w:val="•"/>
      <w:lvlJc w:val="left"/>
      <w:pPr>
        <w:ind w:left="2232" w:hanging="792"/>
      </w:pPr>
      <w:rPr>
        <w:rFonts w:ascii="Arial" w:eastAsia="Times New Roman" w:hAnsi="Arial" w:cs="Aria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E35AA1"/>
    <w:multiLevelType w:val="multilevel"/>
    <w:tmpl w:val="0F5A46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AA0D05"/>
    <w:multiLevelType w:val="hybridMultilevel"/>
    <w:tmpl w:val="7996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061750"/>
    <w:multiLevelType w:val="hybridMultilevel"/>
    <w:tmpl w:val="B5A2B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5A6645"/>
    <w:multiLevelType w:val="multilevel"/>
    <w:tmpl w:val="0F5A46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832132"/>
    <w:multiLevelType w:val="hybridMultilevel"/>
    <w:tmpl w:val="86561C68"/>
    <w:lvl w:ilvl="0" w:tplc="CF5A5108">
      <w:start w:val="1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67490E"/>
    <w:multiLevelType w:val="hybridMultilevel"/>
    <w:tmpl w:val="AEEC3950"/>
    <w:lvl w:ilvl="0" w:tplc="D3F4C99A">
      <w:numFmt w:val="bullet"/>
      <w:lvlText w:val="•"/>
      <w:lvlJc w:val="left"/>
      <w:pPr>
        <w:ind w:left="720" w:hanging="360"/>
      </w:pPr>
      <w:rPr>
        <w:rFonts w:ascii="Garamond-Bold" w:eastAsia="Times New Roman" w:hAnsi="Garamond-Bold" w:cs="Garamond-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1619A1"/>
    <w:multiLevelType w:val="hybridMultilevel"/>
    <w:tmpl w:val="E92A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E56C9E"/>
    <w:multiLevelType w:val="hybridMultilevel"/>
    <w:tmpl w:val="595202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985DAD"/>
    <w:multiLevelType w:val="hybridMultilevel"/>
    <w:tmpl w:val="257A27BC"/>
    <w:lvl w:ilvl="0" w:tplc="5B623954">
      <w:start w:val="1"/>
      <w:numFmt w:val="bullet"/>
      <w:lvlText w:val=""/>
      <w:lvlJc w:val="left"/>
      <w:pPr>
        <w:tabs>
          <w:tab w:val="num" w:pos="360"/>
        </w:tabs>
        <w:ind w:left="340" w:hanging="340"/>
      </w:pPr>
      <w:rPr>
        <w:rFonts w:ascii="Wingdings" w:hAnsi="Wingdings" w:hint="default"/>
        <w:color w:val="FF9900"/>
      </w:rPr>
    </w:lvl>
    <w:lvl w:ilvl="1" w:tplc="B874C580" w:tentative="1">
      <w:start w:val="1"/>
      <w:numFmt w:val="bullet"/>
      <w:lvlText w:val="o"/>
      <w:lvlJc w:val="left"/>
      <w:pPr>
        <w:tabs>
          <w:tab w:val="num" w:pos="1440"/>
        </w:tabs>
        <w:ind w:left="1440" w:hanging="360"/>
      </w:pPr>
      <w:rPr>
        <w:rFonts w:ascii="Courier New" w:hAnsi="Courier New" w:cs="Wingdings" w:hint="default"/>
      </w:rPr>
    </w:lvl>
    <w:lvl w:ilvl="2" w:tplc="3D3C9D4C" w:tentative="1">
      <w:start w:val="1"/>
      <w:numFmt w:val="bullet"/>
      <w:lvlText w:val=""/>
      <w:lvlJc w:val="left"/>
      <w:pPr>
        <w:tabs>
          <w:tab w:val="num" w:pos="2160"/>
        </w:tabs>
        <w:ind w:left="2160" w:hanging="360"/>
      </w:pPr>
      <w:rPr>
        <w:rFonts w:ascii="Wingdings" w:hAnsi="Wingdings" w:hint="default"/>
      </w:rPr>
    </w:lvl>
    <w:lvl w:ilvl="3" w:tplc="039CCEA8" w:tentative="1">
      <w:start w:val="1"/>
      <w:numFmt w:val="bullet"/>
      <w:lvlText w:val=""/>
      <w:lvlJc w:val="left"/>
      <w:pPr>
        <w:tabs>
          <w:tab w:val="num" w:pos="2880"/>
        </w:tabs>
        <w:ind w:left="2880" w:hanging="360"/>
      </w:pPr>
      <w:rPr>
        <w:rFonts w:ascii="Symbol" w:hAnsi="Symbol" w:hint="default"/>
      </w:rPr>
    </w:lvl>
    <w:lvl w:ilvl="4" w:tplc="7A962CE0" w:tentative="1">
      <w:start w:val="1"/>
      <w:numFmt w:val="bullet"/>
      <w:lvlText w:val="o"/>
      <w:lvlJc w:val="left"/>
      <w:pPr>
        <w:tabs>
          <w:tab w:val="num" w:pos="3600"/>
        </w:tabs>
        <w:ind w:left="3600" w:hanging="360"/>
      </w:pPr>
      <w:rPr>
        <w:rFonts w:ascii="Courier New" w:hAnsi="Courier New" w:cs="Wingdings" w:hint="default"/>
      </w:rPr>
    </w:lvl>
    <w:lvl w:ilvl="5" w:tplc="F27CFF74" w:tentative="1">
      <w:start w:val="1"/>
      <w:numFmt w:val="bullet"/>
      <w:lvlText w:val=""/>
      <w:lvlJc w:val="left"/>
      <w:pPr>
        <w:tabs>
          <w:tab w:val="num" w:pos="4320"/>
        </w:tabs>
        <w:ind w:left="4320" w:hanging="360"/>
      </w:pPr>
      <w:rPr>
        <w:rFonts w:ascii="Wingdings" w:hAnsi="Wingdings" w:hint="default"/>
      </w:rPr>
    </w:lvl>
    <w:lvl w:ilvl="6" w:tplc="C1AEAB28" w:tentative="1">
      <w:start w:val="1"/>
      <w:numFmt w:val="bullet"/>
      <w:lvlText w:val=""/>
      <w:lvlJc w:val="left"/>
      <w:pPr>
        <w:tabs>
          <w:tab w:val="num" w:pos="5040"/>
        </w:tabs>
        <w:ind w:left="5040" w:hanging="360"/>
      </w:pPr>
      <w:rPr>
        <w:rFonts w:ascii="Symbol" w:hAnsi="Symbol" w:hint="default"/>
      </w:rPr>
    </w:lvl>
    <w:lvl w:ilvl="7" w:tplc="97AE6664" w:tentative="1">
      <w:start w:val="1"/>
      <w:numFmt w:val="bullet"/>
      <w:lvlText w:val="o"/>
      <w:lvlJc w:val="left"/>
      <w:pPr>
        <w:tabs>
          <w:tab w:val="num" w:pos="5760"/>
        </w:tabs>
        <w:ind w:left="5760" w:hanging="360"/>
      </w:pPr>
      <w:rPr>
        <w:rFonts w:ascii="Courier New" w:hAnsi="Courier New" w:cs="Wingdings" w:hint="default"/>
      </w:rPr>
    </w:lvl>
    <w:lvl w:ilvl="8" w:tplc="6D16728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99006C"/>
    <w:multiLevelType w:val="hybridMultilevel"/>
    <w:tmpl w:val="F218464E"/>
    <w:lvl w:ilvl="0" w:tplc="CF5A510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2735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701C31"/>
    <w:multiLevelType w:val="hybridMultilevel"/>
    <w:tmpl w:val="6936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B456ED"/>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6" w15:restartNumberingAfterBreak="0">
    <w:nsid w:val="528051E7"/>
    <w:multiLevelType w:val="hybridMultilevel"/>
    <w:tmpl w:val="516C1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A36FE6"/>
    <w:multiLevelType w:val="multilevel"/>
    <w:tmpl w:val="0F5A46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3411936"/>
    <w:multiLevelType w:val="hybridMultilevel"/>
    <w:tmpl w:val="D96C8BCA"/>
    <w:lvl w:ilvl="0" w:tplc="CF5A5108">
      <w:start w:val="1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84E7132"/>
    <w:multiLevelType w:val="multilevel"/>
    <w:tmpl w:val="B8C87D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0"/>
      <w:numFmt w:val="bullet"/>
      <w:lvlText w:val="•"/>
      <w:lvlJc w:val="left"/>
      <w:pPr>
        <w:ind w:left="2232" w:hanging="792"/>
      </w:pPr>
      <w:rPr>
        <w:rFonts w:ascii="Arial" w:eastAsia="Times New Roman" w:hAnsi="Arial" w:cs="Aria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D834D9"/>
    <w:multiLevelType w:val="multilevel"/>
    <w:tmpl w:val="B8C87D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0"/>
      <w:numFmt w:val="bullet"/>
      <w:lvlText w:val="•"/>
      <w:lvlJc w:val="left"/>
      <w:pPr>
        <w:ind w:left="2232" w:hanging="792"/>
      </w:pPr>
      <w:rPr>
        <w:rFonts w:ascii="Arial" w:eastAsia="Times New Roman" w:hAnsi="Arial" w:cs="Aria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FDC47A1"/>
    <w:multiLevelType w:val="hybridMultilevel"/>
    <w:tmpl w:val="6A723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F77165"/>
    <w:multiLevelType w:val="singleLevel"/>
    <w:tmpl w:val="13B0BB3C"/>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6720168"/>
    <w:multiLevelType w:val="hybridMultilevel"/>
    <w:tmpl w:val="458EAE6C"/>
    <w:lvl w:ilvl="0" w:tplc="0409001B">
      <w:start w:val="1"/>
      <w:numFmt w:val="low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4" w15:restartNumberingAfterBreak="0">
    <w:nsid w:val="6C8B71D6"/>
    <w:multiLevelType w:val="hybridMultilevel"/>
    <w:tmpl w:val="B53E9254"/>
    <w:lvl w:ilvl="0" w:tplc="13A40324">
      <w:start w:val="1"/>
      <w:numFmt w:val="decimal"/>
      <w:pStyle w:val="StyleNumbered"/>
      <w:lvlText w:val="%1."/>
      <w:lvlJc w:val="left"/>
      <w:pPr>
        <w:tabs>
          <w:tab w:val="num" w:pos="720"/>
        </w:tabs>
        <w:ind w:left="720" w:hanging="360"/>
      </w:pPr>
    </w:lvl>
    <w:lvl w:ilvl="1" w:tplc="E018946A" w:tentative="1">
      <w:start w:val="1"/>
      <w:numFmt w:val="lowerLetter"/>
      <w:lvlText w:val="%2."/>
      <w:lvlJc w:val="left"/>
      <w:pPr>
        <w:tabs>
          <w:tab w:val="num" w:pos="1440"/>
        </w:tabs>
        <w:ind w:left="1440" w:hanging="360"/>
      </w:pPr>
    </w:lvl>
    <w:lvl w:ilvl="2" w:tplc="483C96DE" w:tentative="1">
      <w:start w:val="1"/>
      <w:numFmt w:val="lowerRoman"/>
      <w:lvlText w:val="%3."/>
      <w:lvlJc w:val="right"/>
      <w:pPr>
        <w:tabs>
          <w:tab w:val="num" w:pos="2160"/>
        </w:tabs>
        <w:ind w:left="2160" w:hanging="180"/>
      </w:pPr>
    </w:lvl>
    <w:lvl w:ilvl="3" w:tplc="56B6E54A" w:tentative="1">
      <w:start w:val="1"/>
      <w:numFmt w:val="decimal"/>
      <w:lvlText w:val="%4."/>
      <w:lvlJc w:val="left"/>
      <w:pPr>
        <w:tabs>
          <w:tab w:val="num" w:pos="2880"/>
        </w:tabs>
        <w:ind w:left="2880" w:hanging="360"/>
      </w:pPr>
    </w:lvl>
    <w:lvl w:ilvl="4" w:tplc="D23CC544" w:tentative="1">
      <w:start w:val="1"/>
      <w:numFmt w:val="lowerLetter"/>
      <w:lvlText w:val="%5."/>
      <w:lvlJc w:val="left"/>
      <w:pPr>
        <w:tabs>
          <w:tab w:val="num" w:pos="3600"/>
        </w:tabs>
        <w:ind w:left="3600" w:hanging="360"/>
      </w:pPr>
    </w:lvl>
    <w:lvl w:ilvl="5" w:tplc="7466F6FC" w:tentative="1">
      <w:start w:val="1"/>
      <w:numFmt w:val="lowerRoman"/>
      <w:lvlText w:val="%6."/>
      <w:lvlJc w:val="right"/>
      <w:pPr>
        <w:tabs>
          <w:tab w:val="num" w:pos="4320"/>
        </w:tabs>
        <w:ind w:left="4320" w:hanging="180"/>
      </w:pPr>
    </w:lvl>
    <w:lvl w:ilvl="6" w:tplc="C540BBC0" w:tentative="1">
      <w:start w:val="1"/>
      <w:numFmt w:val="decimal"/>
      <w:lvlText w:val="%7."/>
      <w:lvlJc w:val="left"/>
      <w:pPr>
        <w:tabs>
          <w:tab w:val="num" w:pos="5040"/>
        </w:tabs>
        <w:ind w:left="5040" w:hanging="360"/>
      </w:pPr>
    </w:lvl>
    <w:lvl w:ilvl="7" w:tplc="4300CEC2" w:tentative="1">
      <w:start w:val="1"/>
      <w:numFmt w:val="lowerLetter"/>
      <w:lvlText w:val="%8."/>
      <w:lvlJc w:val="left"/>
      <w:pPr>
        <w:tabs>
          <w:tab w:val="num" w:pos="5760"/>
        </w:tabs>
        <w:ind w:left="5760" w:hanging="360"/>
      </w:pPr>
    </w:lvl>
    <w:lvl w:ilvl="8" w:tplc="6038D07A" w:tentative="1">
      <w:start w:val="1"/>
      <w:numFmt w:val="lowerRoman"/>
      <w:lvlText w:val="%9."/>
      <w:lvlJc w:val="right"/>
      <w:pPr>
        <w:tabs>
          <w:tab w:val="num" w:pos="6480"/>
        </w:tabs>
        <w:ind w:left="6480" w:hanging="180"/>
      </w:pPr>
    </w:lvl>
  </w:abstractNum>
  <w:abstractNum w:abstractNumId="35" w15:restartNumberingAfterBreak="0">
    <w:nsid w:val="707213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19E7E6E"/>
    <w:multiLevelType w:val="singleLevel"/>
    <w:tmpl w:val="13B0BB3C"/>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4F661BA"/>
    <w:multiLevelType w:val="multilevel"/>
    <w:tmpl w:val="B8C87D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0"/>
      <w:numFmt w:val="bullet"/>
      <w:lvlText w:val="•"/>
      <w:lvlJc w:val="left"/>
      <w:pPr>
        <w:ind w:left="2232" w:hanging="792"/>
      </w:pPr>
      <w:rPr>
        <w:rFonts w:ascii="Arial" w:eastAsia="Times New Roman" w:hAnsi="Arial" w:cs="Aria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7F246D3"/>
    <w:multiLevelType w:val="hybridMultilevel"/>
    <w:tmpl w:val="AE8E0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BF14BB"/>
    <w:multiLevelType w:val="singleLevel"/>
    <w:tmpl w:val="13B0BB3C"/>
    <w:lvl w:ilvl="0">
      <w:start w:val="1"/>
      <w:numFmt w:val="bullet"/>
      <w:lvlText w:val=""/>
      <w:lvlJc w:val="left"/>
      <w:pPr>
        <w:tabs>
          <w:tab w:val="num" w:pos="360"/>
        </w:tabs>
        <w:ind w:left="360" w:hanging="360"/>
      </w:pPr>
      <w:rPr>
        <w:rFonts w:ascii="Wingdings" w:hAnsi="Wingdings" w:hint="default"/>
      </w:rPr>
    </w:lvl>
  </w:abstractNum>
  <w:num w:numId="1" w16cid:durableId="1861896642">
    <w:abstractNumId w:val="34"/>
  </w:num>
  <w:num w:numId="2" w16cid:durableId="329061954">
    <w:abstractNumId w:val="36"/>
  </w:num>
  <w:num w:numId="3" w16cid:durableId="1229417730">
    <w:abstractNumId w:val="32"/>
  </w:num>
  <w:num w:numId="4" w16cid:durableId="795373676">
    <w:abstractNumId w:val="39"/>
  </w:num>
  <w:num w:numId="5" w16cid:durableId="1908176534">
    <w:abstractNumId w:val="10"/>
  </w:num>
  <w:num w:numId="6" w16cid:durableId="1644700126">
    <w:abstractNumId w:val="21"/>
  </w:num>
  <w:num w:numId="7" w16cid:durableId="1226526408">
    <w:abstractNumId w:val="31"/>
  </w:num>
  <w:num w:numId="8" w16cid:durableId="255945322">
    <w:abstractNumId w:val="14"/>
  </w:num>
  <w:num w:numId="9" w16cid:durableId="1093237250">
    <w:abstractNumId w:val="22"/>
  </w:num>
  <w:num w:numId="10" w16cid:durableId="985210313">
    <w:abstractNumId w:val="17"/>
  </w:num>
  <w:num w:numId="11" w16cid:durableId="1506631358">
    <w:abstractNumId w:val="0"/>
  </w:num>
  <w:num w:numId="12" w16cid:durableId="353575386">
    <w:abstractNumId w:val="28"/>
  </w:num>
  <w:num w:numId="13" w16cid:durableId="656037959">
    <w:abstractNumId w:val="2"/>
  </w:num>
  <w:num w:numId="14" w16cid:durableId="550073327">
    <w:abstractNumId w:val="35"/>
  </w:num>
  <w:num w:numId="15" w16cid:durableId="1644236465">
    <w:abstractNumId w:val="5"/>
  </w:num>
  <w:num w:numId="16" w16cid:durableId="1869681843">
    <w:abstractNumId w:val="15"/>
  </w:num>
  <w:num w:numId="17" w16cid:durableId="181554960">
    <w:abstractNumId w:val="9"/>
  </w:num>
  <w:num w:numId="18" w16cid:durableId="866912029">
    <w:abstractNumId w:val="23"/>
  </w:num>
  <w:num w:numId="19" w16cid:durableId="1198545730">
    <w:abstractNumId w:val="27"/>
  </w:num>
  <w:num w:numId="20" w16cid:durableId="766195158">
    <w:abstractNumId w:val="16"/>
  </w:num>
  <w:num w:numId="21" w16cid:durableId="1745059239">
    <w:abstractNumId w:val="13"/>
  </w:num>
  <w:num w:numId="22" w16cid:durableId="362092543">
    <w:abstractNumId w:val="29"/>
  </w:num>
  <w:num w:numId="23" w16cid:durableId="436605352">
    <w:abstractNumId w:val="3"/>
  </w:num>
  <w:num w:numId="24" w16cid:durableId="530186285">
    <w:abstractNumId w:val="12"/>
  </w:num>
  <w:num w:numId="25" w16cid:durableId="698317490">
    <w:abstractNumId w:val="37"/>
  </w:num>
  <w:num w:numId="26" w16cid:durableId="651256225">
    <w:abstractNumId w:val="30"/>
  </w:num>
  <w:num w:numId="27" w16cid:durableId="1403144219">
    <w:abstractNumId w:val="26"/>
  </w:num>
  <w:num w:numId="28" w16cid:durableId="1562128990">
    <w:abstractNumId w:val="1"/>
  </w:num>
  <w:num w:numId="29" w16cid:durableId="224683890">
    <w:abstractNumId w:val="25"/>
  </w:num>
  <w:num w:numId="30" w16cid:durableId="139807809">
    <w:abstractNumId w:val="33"/>
  </w:num>
  <w:num w:numId="31" w16cid:durableId="154146933">
    <w:abstractNumId w:val="11"/>
  </w:num>
  <w:num w:numId="32" w16cid:durableId="561991600">
    <w:abstractNumId w:val="18"/>
  </w:num>
  <w:num w:numId="33" w16cid:durableId="1599168909">
    <w:abstractNumId w:val="7"/>
  </w:num>
  <w:num w:numId="34" w16cid:durableId="158036672">
    <w:abstractNumId w:val="38"/>
  </w:num>
  <w:num w:numId="35" w16cid:durableId="601062959">
    <w:abstractNumId w:val="20"/>
  </w:num>
  <w:num w:numId="36" w16cid:durableId="102847598">
    <w:abstractNumId w:val="6"/>
  </w:num>
  <w:num w:numId="37" w16cid:durableId="1156452650">
    <w:abstractNumId w:val="4"/>
  </w:num>
  <w:num w:numId="38" w16cid:durableId="1646348239">
    <w:abstractNumId w:val="19"/>
  </w:num>
  <w:num w:numId="39" w16cid:durableId="2145418303">
    <w:abstractNumId w:val="24"/>
  </w:num>
  <w:num w:numId="40" w16cid:durableId="11960446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E05"/>
    <w:rsid w:val="00000031"/>
    <w:rsid w:val="000045B5"/>
    <w:rsid w:val="00055967"/>
    <w:rsid w:val="000A31DD"/>
    <w:rsid w:val="000B1F9A"/>
    <w:rsid w:val="000D66D5"/>
    <w:rsid w:val="000E5F35"/>
    <w:rsid w:val="00141E20"/>
    <w:rsid w:val="00154319"/>
    <w:rsid w:val="00161EDA"/>
    <w:rsid w:val="00173F31"/>
    <w:rsid w:val="001879AA"/>
    <w:rsid w:val="001B29E6"/>
    <w:rsid w:val="001C02B1"/>
    <w:rsid w:val="001D75C3"/>
    <w:rsid w:val="001E0ABE"/>
    <w:rsid w:val="00201432"/>
    <w:rsid w:val="00203F75"/>
    <w:rsid w:val="0023718E"/>
    <w:rsid w:val="00253C7B"/>
    <w:rsid w:val="0027605C"/>
    <w:rsid w:val="00281B43"/>
    <w:rsid w:val="002A2714"/>
    <w:rsid w:val="00352EAD"/>
    <w:rsid w:val="003542A3"/>
    <w:rsid w:val="00357AEA"/>
    <w:rsid w:val="00381BDC"/>
    <w:rsid w:val="00392C4C"/>
    <w:rsid w:val="00394F1A"/>
    <w:rsid w:val="003B5F9A"/>
    <w:rsid w:val="003D413E"/>
    <w:rsid w:val="00424C6F"/>
    <w:rsid w:val="004338F0"/>
    <w:rsid w:val="00444E8F"/>
    <w:rsid w:val="0047672E"/>
    <w:rsid w:val="004E65DF"/>
    <w:rsid w:val="005079A1"/>
    <w:rsid w:val="00532936"/>
    <w:rsid w:val="005564BF"/>
    <w:rsid w:val="0059168D"/>
    <w:rsid w:val="005A46F5"/>
    <w:rsid w:val="005B61E9"/>
    <w:rsid w:val="005F65FB"/>
    <w:rsid w:val="006026BB"/>
    <w:rsid w:val="00607A68"/>
    <w:rsid w:val="00613FDF"/>
    <w:rsid w:val="00627457"/>
    <w:rsid w:val="00666194"/>
    <w:rsid w:val="0067147A"/>
    <w:rsid w:val="006A1FB1"/>
    <w:rsid w:val="006B5173"/>
    <w:rsid w:val="00720F25"/>
    <w:rsid w:val="0073140D"/>
    <w:rsid w:val="00745B4B"/>
    <w:rsid w:val="007C45F1"/>
    <w:rsid w:val="008018A9"/>
    <w:rsid w:val="00802662"/>
    <w:rsid w:val="00856833"/>
    <w:rsid w:val="00881F92"/>
    <w:rsid w:val="00884D64"/>
    <w:rsid w:val="008A2B8C"/>
    <w:rsid w:val="008B18AA"/>
    <w:rsid w:val="008B3DD3"/>
    <w:rsid w:val="008B6151"/>
    <w:rsid w:val="008B6E95"/>
    <w:rsid w:val="008C4F8E"/>
    <w:rsid w:val="008D71B6"/>
    <w:rsid w:val="008F06B5"/>
    <w:rsid w:val="008F6232"/>
    <w:rsid w:val="00904EEC"/>
    <w:rsid w:val="009618A6"/>
    <w:rsid w:val="00965061"/>
    <w:rsid w:val="009C1F94"/>
    <w:rsid w:val="009E3CB2"/>
    <w:rsid w:val="009F3AB9"/>
    <w:rsid w:val="00A027D3"/>
    <w:rsid w:val="00A12505"/>
    <w:rsid w:val="00A33FA4"/>
    <w:rsid w:val="00A4659B"/>
    <w:rsid w:val="00A96B59"/>
    <w:rsid w:val="00AB4516"/>
    <w:rsid w:val="00B22128"/>
    <w:rsid w:val="00B42C60"/>
    <w:rsid w:val="00B60363"/>
    <w:rsid w:val="00B8146D"/>
    <w:rsid w:val="00B96C48"/>
    <w:rsid w:val="00BC2A63"/>
    <w:rsid w:val="00BC4134"/>
    <w:rsid w:val="00BF5216"/>
    <w:rsid w:val="00C36200"/>
    <w:rsid w:val="00CA7732"/>
    <w:rsid w:val="00CB400B"/>
    <w:rsid w:val="00CC733B"/>
    <w:rsid w:val="00CD2EC3"/>
    <w:rsid w:val="00CF1C0C"/>
    <w:rsid w:val="00D138F6"/>
    <w:rsid w:val="00D14B00"/>
    <w:rsid w:val="00D42B83"/>
    <w:rsid w:val="00D86342"/>
    <w:rsid w:val="00D91068"/>
    <w:rsid w:val="00DB7CE7"/>
    <w:rsid w:val="00DD0E51"/>
    <w:rsid w:val="00E346B1"/>
    <w:rsid w:val="00E42500"/>
    <w:rsid w:val="00E45D2F"/>
    <w:rsid w:val="00E634C4"/>
    <w:rsid w:val="00E6748D"/>
    <w:rsid w:val="00E92F5C"/>
    <w:rsid w:val="00EB6D7E"/>
    <w:rsid w:val="00ED2910"/>
    <w:rsid w:val="00F15094"/>
    <w:rsid w:val="00F252AE"/>
    <w:rsid w:val="00F81D07"/>
    <w:rsid w:val="00F8446C"/>
    <w:rsid w:val="00F84E05"/>
    <w:rsid w:val="00F86A77"/>
    <w:rsid w:val="00F87C16"/>
    <w:rsid w:val="00F910FE"/>
    <w:rsid w:val="00F93C1F"/>
    <w:rsid w:val="00FA4A31"/>
    <w:rsid w:val="00FC16B4"/>
    <w:rsid w:val="00FE7A4D"/>
    <w:rsid w:val="00FF30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C3CEEF"/>
  <w15:chartTrackingRefBased/>
  <w15:docId w15:val="{52A2A50C-7141-4D25-A6DF-6B843D063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C1F"/>
    <w:pPr>
      <w:spacing w:before="120" w:after="120"/>
    </w:pPr>
    <w:rPr>
      <w:rFonts w:ascii="Verdana" w:hAnsi="Verdana"/>
      <w:color w:val="333399"/>
      <w:sz w:val="22"/>
      <w:szCs w:val="24"/>
      <w:lang w:val="en-US" w:eastAsia="en-US"/>
    </w:rPr>
  </w:style>
  <w:style w:type="paragraph" w:styleId="Heading1">
    <w:name w:val="heading 1"/>
    <w:basedOn w:val="Normal"/>
    <w:next w:val="Normal"/>
    <w:qFormat/>
    <w:rsid w:val="00F93C1F"/>
    <w:pPr>
      <w:keepNext/>
      <w:spacing w:before="240" w:after="60"/>
      <w:outlineLvl w:val="0"/>
    </w:pPr>
    <w:rPr>
      <w:rFonts w:cs="Arial"/>
      <w:b/>
      <w:bCs/>
      <w:kern w:val="32"/>
      <w:sz w:val="24"/>
      <w:szCs w:val="32"/>
    </w:rPr>
  </w:style>
  <w:style w:type="paragraph" w:styleId="Heading2">
    <w:name w:val="heading 2"/>
    <w:basedOn w:val="Normal"/>
    <w:next w:val="Normal"/>
    <w:qFormat/>
    <w:rsid w:val="00F93C1F"/>
    <w:pPr>
      <w:keepNext/>
      <w:spacing w:before="240" w:after="60"/>
      <w:outlineLvl w:val="1"/>
    </w:pPr>
    <w:rPr>
      <w:rFonts w:cs="Arial"/>
      <w:b/>
      <w:bCs/>
      <w:iCs/>
      <w:sz w:val="24"/>
      <w:szCs w:val="28"/>
    </w:rPr>
  </w:style>
  <w:style w:type="paragraph" w:styleId="Heading3">
    <w:name w:val="heading 3"/>
    <w:basedOn w:val="Normal"/>
    <w:next w:val="Normal"/>
    <w:qFormat/>
    <w:rsid w:val="00F93C1F"/>
    <w:pPr>
      <w:keepNext/>
      <w:spacing w:before="240" w:after="60"/>
      <w:outlineLvl w:val="2"/>
    </w:pPr>
    <w:rPr>
      <w:rFonts w:cs="Arial"/>
      <w:b/>
      <w:bCs/>
      <w:i/>
      <w:color w:val="FF99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3C1F"/>
    <w:pPr>
      <w:tabs>
        <w:tab w:val="center" w:pos="4320"/>
        <w:tab w:val="right" w:pos="8640"/>
      </w:tabs>
    </w:pPr>
  </w:style>
  <w:style w:type="paragraph" w:styleId="Footer">
    <w:name w:val="footer"/>
    <w:basedOn w:val="Normal"/>
    <w:link w:val="FooterChar"/>
    <w:rsid w:val="00F93C1F"/>
    <w:pPr>
      <w:tabs>
        <w:tab w:val="center" w:pos="4320"/>
        <w:tab w:val="right" w:pos="8640"/>
      </w:tabs>
    </w:pPr>
  </w:style>
  <w:style w:type="paragraph" w:styleId="BalloonText">
    <w:name w:val="Balloon Text"/>
    <w:basedOn w:val="Normal"/>
    <w:link w:val="BalloonTextChar"/>
    <w:rsid w:val="00000031"/>
    <w:pPr>
      <w:spacing w:before="0" w:after="0"/>
    </w:pPr>
    <w:rPr>
      <w:rFonts w:ascii="Tahoma" w:hAnsi="Tahoma" w:cs="Tahoma"/>
      <w:sz w:val="16"/>
      <w:szCs w:val="16"/>
    </w:rPr>
  </w:style>
  <w:style w:type="character" w:styleId="Hyperlink">
    <w:name w:val="Hyperlink"/>
    <w:uiPriority w:val="99"/>
    <w:rsid w:val="00F93C1F"/>
    <w:rPr>
      <w:color w:val="0000FF"/>
      <w:u w:val="single"/>
    </w:rPr>
  </w:style>
  <w:style w:type="paragraph" w:customStyle="1" w:styleId="StyleNumbered">
    <w:name w:val="Style Numbered"/>
    <w:basedOn w:val="Normal"/>
    <w:rsid w:val="00F93C1F"/>
    <w:pPr>
      <w:numPr>
        <w:numId w:val="1"/>
      </w:numPr>
      <w:spacing w:before="0" w:after="0"/>
    </w:pPr>
    <w:rPr>
      <w:color w:val="auto"/>
      <w:sz w:val="20"/>
    </w:rPr>
  </w:style>
  <w:style w:type="character" w:styleId="PageNumber">
    <w:name w:val="page number"/>
    <w:basedOn w:val="DefaultParagraphFont"/>
    <w:rsid w:val="00F93C1F"/>
  </w:style>
  <w:style w:type="character" w:customStyle="1" w:styleId="BalloonTextChar">
    <w:name w:val="Balloon Text Char"/>
    <w:link w:val="BalloonText"/>
    <w:rsid w:val="00000031"/>
    <w:rPr>
      <w:rFonts w:ascii="Tahoma" w:hAnsi="Tahoma" w:cs="Tahoma"/>
      <w:color w:val="333399"/>
      <w:sz w:val="16"/>
      <w:szCs w:val="16"/>
      <w:lang w:val="en-US" w:eastAsia="en-US"/>
    </w:rPr>
  </w:style>
  <w:style w:type="paragraph" w:styleId="NormalWeb">
    <w:name w:val="Normal (Web)"/>
    <w:basedOn w:val="Normal"/>
    <w:rsid w:val="00000031"/>
    <w:pPr>
      <w:spacing w:before="100" w:beforeAutospacing="1" w:after="100" w:afterAutospacing="1"/>
    </w:pPr>
    <w:rPr>
      <w:rFonts w:ascii="Times New Roman" w:hAnsi="Times New Roman"/>
      <w:color w:val="auto"/>
      <w:sz w:val="24"/>
    </w:rPr>
  </w:style>
  <w:style w:type="paragraph" w:styleId="NoSpacing">
    <w:name w:val="No Spacing"/>
    <w:uiPriority w:val="1"/>
    <w:qFormat/>
    <w:rsid w:val="003D413E"/>
    <w:rPr>
      <w:rFonts w:ascii="Verdana" w:hAnsi="Verdana"/>
      <w:color w:val="333399"/>
      <w:sz w:val="22"/>
      <w:szCs w:val="24"/>
      <w:lang w:val="en-US" w:eastAsia="en-US"/>
    </w:rPr>
  </w:style>
  <w:style w:type="paragraph" w:styleId="ListParagraph">
    <w:name w:val="List Paragraph"/>
    <w:basedOn w:val="Normal"/>
    <w:uiPriority w:val="34"/>
    <w:qFormat/>
    <w:rsid w:val="003542A3"/>
    <w:pPr>
      <w:ind w:left="720"/>
      <w:contextualSpacing/>
    </w:pPr>
  </w:style>
  <w:style w:type="character" w:styleId="Emphasis">
    <w:name w:val="Emphasis"/>
    <w:uiPriority w:val="20"/>
    <w:qFormat/>
    <w:rsid w:val="003B5F9A"/>
    <w:rPr>
      <w:i/>
      <w:iCs/>
    </w:rPr>
  </w:style>
  <w:style w:type="paragraph" w:styleId="TOCHeading">
    <w:name w:val="TOC Heading"/>
    <w:basedOn w:val="Heading1"/>
    <w:next w:val="Normal"/>
    <w:uiPriority w:val="39"/>
    <w:semiHidden/>
    <w:unhideWhenUsed/>
    <w:qFormat/>
    <w:rsid w:val="00141E20"/>
    <w:pPr>
      <w:keepLines/>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rsid w:val="00141E20"/>
    <w:pPr>
      <w:spacing w:after="100"/>
    </w:pPr>
  </w:style>
  <w:style w:type="paragraph" w:styleId="TOC3">
    <w:name w:val="toc 3"/>
    <w:basedOn w:val="Normal"/>
    <w:next w:val="Normal"/>
    <w:autoRedefine/>
    <w:uiPriority w:val="39"/>
    <w:rsid w:val="00141E20"/>
    <w:pPr>
      <w:spacing w:after="100"/>
      <w:ind w:left="440"/>
    </w:pPr>
  </w:style>
  <w:style w:type="paragraph" w:styleId="TOC2">
    <w:name w:val="toc 2"/>
    <w:basedOn w:val="Normal"/>
    <w:next w:val="Normal"/>
    <w:autoRedefine/>
    <w:uiPriority w:val="39"/>
    <w:rsid w:val="00141E20"/>
    <w:pPr>
      <w:spacing w:after="100"/>
      <w:ind w:left="220"/>
    </w:pPr>
  </w:style>
  <w:style w:type="character" w:styleId="Strong">
    <w:name w:val="Strong"/>
    <w:qFormat/>
    <w:rsid w:val="00141E20"/>
    <w:rPr>
      <w:b/>
      <w:bCs/>
    </w:rPr>
  </w:style>
  <w:style w:type="character" w:customStyle="1" w:styleId="FooterChar">
    <w:name w:val="Footer Char"/>
    <w:link w:val="Footer"/>
    <w:rsid w:val="006B5173"/>
    <w:rPr>
      <w:rFonts w:ascii="Verdana" w:hAnsi="Verdana"/>
      <w:color w:val="333399"/>
      <w:sz w:val="22"/>
      <w:szCs w:val="24"/>
      <w:lang w:val="en-US" w:eastAsia="en-US"/>
    </w:rPr>
  </w:style>
  <w:style w:type="character" w:styleId="CommentReference">
    <w:name w:val="annotation reference"/>
    <w:rsid w:val="00253C7B"/>
    <w:rPr>
      <w:sz w:val="16"/>
      <w:szCs w:val="16"/>
    </w:rPr>
  </w:style>
  <w:style w:type="paragraph" w:styleId="CommentText">
    <w:name w:val="annotation text"/>
    <w:basedOn w:val="Normal"/>
    <w:link w:val="CommentTextChar"/>
    <w:rsid w:val="00253C7B"/>
    <w:rPr>
      <w:sz w:val="20"/>
      <w:szCs w:val="20"/>
    </w:rPr>
  </w:style>
  <w:style w:type="character" w:customStyle="1" w:styleId="CommentTextChar">
    <w:name w:val="Comment Text Char"/>
    <w:link w:val="CommentText"/>
    <w:rsid w:val="00253C7B"/>
    <w:rPr>
      <w:rFonts w:ascii="Verdana" w:hAnsi="Verdana"/>
      <w:color w:val="333399"/>
      <w:lang w:val="en-US" w:eastAsia="en-US"/>
    </w:rPr>
  </w:style>
  <w:style w:type="paragraph" w:styleId="CommentSubject">
    <w:name w:val="annotation subject"/>
    <w:basedOn w:val="CommentText"/>
    <w:next w:val="CommentText"/>
    <w:link w:val="CommentSubjectChar"/>
    <w:rsid w:val="00253C7B"/>
    <w:rPr>
      <w:b/>
      <w:bCs/>
    </w:rPr>
  </w:style>
  <w:style w:type="character" w:customStyle="1" w:styleId="CommentSubjectChar">
    <w:name w:val="Comment Subject Char"/>
    <w:link w:val="CommentSubject"/>
    <w:rsid w:val="00253C7B"/>
    <w:rPr>
      <w:rFonts w:ascii="Verdana" w:hAnsi="Verdana"/>
      <w:b/>
      <w:bCs/>
      <w:color w:val="333399"/>
      <w:lang w:val="en-US" w:eastAsia="en-US"/>
    </w:rPr>
  </w:style>
  <w:style w:type="paragraph" w:styleId="Revision">
    <w:name w:val="Revision"/>
    <w:hidden/>
    <w:uiPriority w:val="99"/>
    <w:semiHidden/>
    <w:rsid w:val="00253C7B"/>
    <w:rPr>
      <w:rFonts w:ascii="Verdana" w:hAnsi="Verdana"/>
      <w:color w:val="333399"/>
      <w:sz w:val="22"/>
      <w:szCs w:val="24"/>
      <w:lang w:val="en-US" w:eastAsia="en-US"/>
    </w:rPr>
  </w:style>
  <w:style w:type="table" w:styleId="TableGrid">
    <w:name w:val="Table Grid"/>
    <w:basedOn w:val="TableNormal"/>
    <w:rsid w:val="009C1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564BF"/>
    <w:rPr>
      <w:rFonts w:ascii="Verdana" w:hAnsi="Verdana"/>
      <w:color w:val="333399"/>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yesha\Application%20Data\Microsoft\Templates\HelpSheet_Templat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p:Policy xmlns:p="office.server.policy" id="" local="true">
  <p:Name>Document</p:Name>
  <p:Description/>
  <p:Statement/>
  <p:PolicyItems>
    <p:PolicyItem featureId="Microsoft.Office.RecordsManagement.PolicyFeatures.PolicyLabel" staticId="0x010100BFCD0F581D7A324FB126C85CDBC55DE1|801092262" UniqueId="34a9090f-c049-4cd1-a696-d1d85c0e49d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segment type="literal"> \n</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Date_x0020_of_x0020_Issue xmlns="397f7ec3-5acc-4535-91e2-ae3a98fd2f92" xsi:nil="true"/>
    <Category xmlns="397f7ec3-5acc-4535-91e2-ae3a98fd2f92" xsi:nil="true"/>
    <Next_x0020_Review xmlns="397f7ec3-5acc-4535-91e2-ae3a98fd2f92" xsi:nil="true"/>
    <DLCPolicyLabelLock xmlns="397f7ec3-5acc-4535-91e2-ae3a98fd2f92" xsi:nil="true"/>
    <Date_x0020_Reviewed xmlns="397f7ec3-5acc-4535-91e2-ae3a98fd2f92" xsi:nil="true"/>
    <DLCPolicyLabelClientValue xmlns="397f7ec3-5acc-4535-91e2-ae3a98fd2f92">{_UIVersionString} 
</DLCPolicyLabelClientValue>
    <DLCPolicyLabelValue xmlns="397f7ec3-5acc-4535-91e2-ae3a98fd2f92">0.12 
</DLCPolicyLabelValue>
    <TaxCatchAll xmlns="1fc59d19-2119-4a3e-859a-86cfe4996f1c" xsi:nil="true"/>
    <lcf76f155ced4ddcb4097134ff3c332f xmlns="397f7ec3-5acc-4535-91e2-ae3a98fd2f9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FCD0F581D7A324FB126C85CDBC55DE1" ma:contentTypeVersion="35" ma:contentTypeDescription="Create a new document." ma:contentTypeScope="" ma:versionID="bb80290d07147d6871763b1d494497b4">
  <xsd:schema xmlns:xsd="http://www.w3.org/2001/XMLSchema" xmlns:xs="http://www.w3.org/2001/XMLSchema" xmlns:p="http://schemas.microsoft.com/office/2006/metadata/properties" xmlns:ns1="http://schemas.microsoft.com/sharepoint/v3" xmlns:ns2="397f7ec3-5acc-4535-91e2-ae3a98fd2f92" xmlns:ns3="1fc59d19-2119-4a3e-859a-86cfe4996f1c" targetNamespace="http://schemas.microsoft.com/office/2006/metadata/properties" ma:root="true" ma:fieldsID="dbac7cb13a5422aa881ae2daac9e399d" ns1:_="" ns2:_="" ns3:_="">
    <xsd:import namespace="http://schemas.microsoft.com/sharepoint/v3"/>
    <xsd:import namespace="397f7ec3-5acc-4535-91e2-ae3a98fd2f92"/>
    <xsd:import namespace="1fc59d19-2119-4a3e-859a-86cfe4996f1c"/>
    <xsd:element name="properties">
      <xsd:complexType>
        <xsd:sequence>
          <xsd:element name="documentManagement">
            <xsd:complexType>
              <xsd:all>
                <xsd:element ref="ns2:Category" minOccurs="0"/>
                <xsd:element ref="ns2:Date_x0020_of_x0020_Issue" minOccurs="0"/>
                <xsd:element ref="ns3:SharedWithUsers" minOccurs="0"/>
                <xsd:element ref="ns3:SharedWithDetails" minOccurs="0"/>
                <xsd:element ref="ns2:MediaServiceMetadata" minOccurs="0"/>
                <xsd:element ref="ns2:MediaServiceFastMetadata" minOccurs="0"/>
                <xsd:element ref="ns2:Date_x0020_Reviewed" minOccurs="0"/>
                <xsd:element ref="ns2:Next_x0020_Review" minOccurs="0"/>
                <xsd:element ref="ns1:_dlc_Exempt" minOccurs="0"/>
                <xsd:element ref="ns2:DLCPolicyLabelValue" minOccurs="0"/>
                <xsd:element ref="ns2:DLCPolicyLabelClientValue" minOccurs="0"/>
                <xsd:element ref="ns2:DLCPolicyLabelLock"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7f7ec3-5acc-4535-91e2-ae3a98fd2f92" elementFormDefault="qualified">
    <xsd:import namespace="http://schemas.microsoft.com/office/2006/documentManagement/types"/>
    <xsd:import namespace="http://schemas.microsoft.com/office/infopath/2007/PartnerControls"/>
    <xsd:element name="Category" ma:index="1" nillable="true" ma:displayName="Category" ma:format="Dropdown" ma:internalName="Category">
      <xsd:simpleType>
        <xsd:restriction base="dms:Choice">
          <xsd:enumeration value="Policy"/>
          <xsd:enumeration value="Procedure"/>
          <xsd:enumeration value="Guidelines"/>
          <xsd:enumeration value="Form"/>
          <xsd:enumeration value="Handbook"/>
          <xsd:enumeration value="Checklist"/>
        </xsd:restriction>
      </xsd:simpleType>
    </xsd:element>
    <xsd:element name="Date_x0020_of_x0020_Issue" ma:index="3" nillable="true" ma:displayName="Original Issue" ma:format="DateOnly" ma:internalName="Date_x0020_of_x0020_Issu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Date_x0020_Reviewed" ma:index="15" nillable="true" ma:displayName="Date Reviewed" ma:format="DateOnly" ma:internalName="Date_x0020_Reviewed">
      <xsd:simpleType>
        <xsd:restriction base="dms:DateTime"/>
      </xsd:simpleType>
    </xsd:element>
    <xsd:element name="Next_x0020_Review" ma:index="16" nillable="true" ma:displayName="Next Review" ma:format="DateOnly" ma:internalName="Next_x0020_Review">
      <xsd:simpleType>
        <xsd:restriction base="dms:DateTime"/>
      </xsd:simpleType>
    </xsd:element>
    <xsd:element name="DLCPolicyLabelValue" ma:index="1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0" nillable="true" ma:displayName="Label Locked" ma:description="Indicates whether the label should be updated when item properties are modified." ma:hidden="true" ma:internalName="DLCPolicyLabelLock" ma:readOnly="fals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3e726015-c8e9-4a9c-a71d-cf03307da3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c59d19-2119-4a3e-859a-86cfe4996f1c" elementFormDefault="qualified">
    <xsd:import namespace="http://schemas.microsoft.com/office/2006/documentManagement/types"/>
    <xsd:import namespace="http://schemas.microsoft.com/office/infopath/2007/PartnerControls"/>
    <xsd:element name="SharedWithUsers" ma:index="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description="" ma:internalName="SharedWithDetails" ma:readOnly="true">
      <xsd:simpleType>
        <xsd:restriction base="dms:Note">
          <xsd:maxLength value="255"/>
        </xsd:restriction>
      </xsd:simpleType>
    </xsd:element>
    <xsd:element name="TaxCatchAll" ma:index="30" nillable="true" ma:displayName="Taxonomy Catch All Column" ma:hidden="true" ma:list="{c96361d7-82ba-4a00-8df1-137a89652971}" ma:internalName="TaxCatchAll" ma:showField="CatchAllData" ma:web="1fc59d19-2119-4a3e-859a-86cfe4996f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BC64CA-E54E-4635-B10B-5E66FA6A4CCC}">
  <ds:schemaRefs>
    <ds:schemaRef ds:uri="http://schemas.openxmlformats.org/officeDocument/2006/bibliography"/>
  </ds:schemaRefs>
</ds:datastoreItem>
</file>

<file path=customXml/itemProps2.xml><?xml version="1.0" encoding="utf-8"?>
<ds:datastoreItem xmlns:ds="http://schemas.openxmlformats.org/officeDocument/2006/customXml" ds:itemID="{CD50B335-3165-4324-AA04-4AE8D6554243}">
  <ds:schemaRefs>
    <ds:schemaRef ds:uri="office.server.policy"/>
  </ds:schemaRefs>
</ds:datastoreItem>
</file>

<file path=customXml/itemProps3.xml><?xml version="1.0" encoding="utf-8"?>
<ds:datastoreItem xmlns:ds="http://schemas.openxmlformats.org/officeDocument/2006/customXml" ds:itemID="{504DBCA6-5F66-4700-B2B6-9EF1746B7350}">
  <ds:schemaRefs>
    <ds:schemaRef ds:uri="http://schemas.microsoft.com/office/2006/metadata/properties"/>
    <ds:schemaRef ds:uri="http://schemas.microsoft.com/office/infopath/2007/PartnerControls"/>
    <ds:schemaRef ds:uri="397f7ec3-5acc-4535-91e2-ae3a98fd2f92"/>
    <ds:schemaRef ds:uri="1fc59d19-2119-4a3e-859a-86cfe4996f1c"/>
  </ds:schemaRefs>
</ds:datastoreItem>
</file>

<file path=customXml/itemProps4.xml><?xml version="1.0" encoding="utf-8"?>
<ds:datastoreItem xmlns:ds="http://schemas.openxmlformats.org/officeDocument/2006/customXml" ds:itemID="{B6BF9498-07E4-466F-897C-B5C1FFDFC546}">
  <ds:schemaRefs>
    <ds:schemaRef ds:uri="http://schemas.microsoft.com/sharepoint/v3/contenttype/forms"/>
  </ds:schemaRefs>
</ds:datastoreItem>
</file>

<file path=customXml/itemProps5.xml><?xml version="1.0" encoding="utf-8"?>
<ds:datastoreItem xmlns:ds="http://schemas.openxmlformats.org/officeDocument/2006/customXml" ds:itemID="{2A8ADEDB-5489-4AE4-95F7-F7484301C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7f7ec3-5acc-4535-91e2-ae3a98fd2f92"/>
    <ds:schemaRef ds:uri="1fc59d19-2119-4a3e-859a-86cfe4996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C:\Documents and Settings\Ayesha\Application Data\Microsoft\Templates\HelpSheet_Template2.dot</Template>
  <TotalTime>25</TotalTime>
  <Pages>3</Pages>
  <Words>692</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Help Sheet:</vt:lpstr>
    </vt:vector>
  </TitlesOfParts>
  <Company>NEC Computers International</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 Sheet:</dc:title>
  <dc:subject/>
  <dc:creator>NEC Computers International</dc:creator>
  <cp:keywords/>
  <cp:lastModifiedBy>Stuart Jones</cp:lastModifiedBy>
  <cp:revision>18</cp:revision>
  <cp:lastPrinted>2014-04-17T02:46:00Z</cp:lastPrinted>
  <dcterms:created xsi:type="dcterms:W3CDTF">2018-02-19T02:24:00Z</dcterms:created>
  <dcterms:modified xsi:type="dcterms:W3CDTF">2022-07-01T06:11:00Z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0x010100BFCD0F581D7A324FB126C85CDBC55DE1</vt:lpwstr>
  </property>
  <property fmtid="{D5CDD505-2E9C-101B-9397-08002B2CF9AE}" pid="3" name="Office 365 Transfer Complete">
    <vt:bool>false</vt:bool>
  </property>
  <property fmtid="{D5CDD505-2E9C-101B-9397-08002B2CF9AE}" pid="4" name="MediaServiceImageTags">
    <vt:lpwstr/>
  </property>
</Properties>
</file>